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A" w:rsidRPr="00E57FCA" w:rsidRDefault="00E57FCA" w:rsidP="0023164F">
      <w:pPr>
        <w:pStyle w:val="a5"/>
        <w:widowControl/>
        <w:spacing w:line="360" w:lineRule="auto"/>
        <w:ind w:leftChars="200" w:left="420" w:firstLineChars="650" w:firstLine="2340"/>
        <w:rPr>
          <w:rFonts w:eastAsia="黑体" w:hAnsi="宋体" w:cs="宋体"/>
          <w:color w:val="000000"/>
          <w:kern w:val="0"/>
          <w:sz w:val="36"/>
          <w:szCs w:val="20"/>
        </w:rPr>
      </w:pPr>
      <w:r w:rsidRPr="00E57FCA">
        <w:rPr>
          <w:rFonts w:eastAsia="黑体" w:hAnsi="宋体" w:cs="宋体" w:hint="eastAsia"/>
          <w:color w:val="000000"/>
          <w:kern w:val="0"/>
          <w:sz w:val="36"/>
          <w:szCs w:val="20"/>
        </w:rPr>
        <w:t>上海应用技术大学</w:t>
      </w:r>
    </w:p>
    <w:p w:rsidR="00E57FCA" w:rsidRPr="00E57FCA" w:rsidRDefault="00E21603" w:rsidP="0023164F">
      <w:pPr>
        <w:pStyle w:val="a5"/>
        <w:widowControl/>
        <w:spacing w:line="360" w:lineRule="auto"/>
        <w:ind w:leftChars="200" w:left="420" w:firstLineChars="400" w:firstLine="1440"/>
        <w:rPr>
          <w:rFonts w:eastAsia="黑体" w:hAnsi="宋体" w:cs="宋体"/>
          <w:color w:val="000000"/>
          <w:kern w:val="0"/>
          <w:sz w:val="36"/>
          <w:szCs w:val="20"/>
        </w:rPr>
      </w:pPr>
      <w:r>
        <w:rPr>
          <w:rFonts w:eastAsia="黑体" w:hAnsi="宋体" w:cs="宋体" w:hint="eastAsia"/>
          <w:color w:val="000000"/>
          <w:kern w:val="0"/>
          <w:sz w:val="36"/>
          <w:szCs w:val="20"/>
        </w:rPr>
        <w:t>通信工程</w:t>
      </w:r>
      <w:r w:rsidR="0023164F">
        <w:rPr>
          <w:rFonts w:eastAsia="黑体" w:hAnsi="宋体" w:cs="宋体" w:hint="eastAsia"/>
          <w:color w:val="000000"/>
          <w:kern w:val="0"/>
          <w:sz w:val="36"/>
          <w:szCs w:val="20"/>
        </w:rPr>
        <w:t>(</w:t>
      </w:r>
      <w:r w:rsidR="0023164F">
        <w:rPr>
          <w:rFonts w:eastAsia="黑体" w:hAnsi="宋体" w:cs="宋体" w:hint="eastAsia"/>
          <w:color w:val="000000"/>
          <w:kern w:val="0"/>
          <w:sz w:val="36"/>
          <w:szCs w:val="20"/>
        </w:rPr>
        <w:t>轨道</w:t>
      </w:r>
      <w:proofErr w:type="gramStart"/>
      <w:r w:rsidR="0023164F">
        <w:rPr>
          <w:rFonts w:eastAsia="黑体" w:hAnsi="宋体" w:cs="宋体" w:hint="eastAsia"/>
          <w:color w:val="000000"/>
          <w:kern w:val="0"/>
          <w:sz w:val="36"/>
          <w:szCs w:val="20"/>
        </w:rPr>
        <w:t>通号技术</w:t>
      </w:r>
      <w:proofErr w:type="gramEnd"/>
      <w:r w:rsidR="0023164F">
        <w:rPr>
          <w:rFonts w:eastAsia="黑体" w:hAnsi="宋体" w:cs="宋体" w:hint="eastAsia"/>
          <w:color w:val="000000"/>
          <w:kern w:val="0"/>
          <w:sz w:val="36"/>
          <w:szCs w:val="20"/>
        </w:rPr>
        <w:t>)(</w:t>
      </w:r>
      <w:r w:rsidR="00E57FCA" w:rsidRPr="00E57FCA">
        <w:rPr>
          <w:rFonts w:eastAsia="黑体" w:hAnsi="宋体" w:cs="宋体" w:hint="eastAsia"/>
          <w:color w:val="000000"/>
          <w:kern w:val="0"/>
          <w:sz w:val="36"/>
          <w:szCs w:val="20"/>
        </w:rPr>
        <w:t>中本贯通</w:t>
      </w:r>
      <w:r w:rsidR="0023164F">
        <w:rPr>
          <w:rFonts w:eastAsia="黑体" w:hAnsi="宋体" w:cs="宋体" w:hint="eastAsia"/>
          <w:color w:val="000000"/>
          <w:kern w:val="0"/>
          <w:sz w:val="36"/>
          <w:szCs w:val="20"/>
        </w:rPr>
        <w:t>)</w:t>
      </w:r>
    </w:p>
    <w:p w:rsidR="00E57FCA" w:rsidRDefault="00E57FCA" w:rsidP="00326076">
      <w:pPr>
        <w:pStyle w:val="a5"/>
        <w:widowControl/>
        <w:spacing w:line="360" w:lineRule="auto"/>
        <w:ind w:leftChars="200" w:left="420" w:firstLineChars="100" w:firstLine="360"/>
        <w:rPr>
          <w:rFonts w:eastAsia="黑体" w:hAnsi="宋体" w:cs="宋体"/>
          <w:color w:val="000000"/>
          <w:kern w:val="0"/>
          <w:sz w:val="36"/>
          <w:szCs w:val="20"/>
        </w:rPr>
      </w:pPr>
      <w:r w:rsidRPr="00E57FCA">
        <w:rPr>
          <w:rFonts w:eastAsia="黑体" w:hAnsi="宋体" w:cs="宋体" w:hint="eastAsia"/>
          <w:color w:val="000000"/>
          <w:kern w:val="0"/>
          <w:sz w:val="36"/>
          <w:szCs w:val="20"/>
        </w:rPr>
        <w:t>《</w:t>
      </w:r>
      <w:r w:rsidRPr="00E57FCA">
        <w:rPr>
          <w:rFonts w:eastAsia="黑体" w:hAnsi="宋体" w:cs="宋体" w:hint="eastAsia"/>
          <w:color w:val="000000" w:themeColor="text1"/>
          <w:kern w:val="0"/>
          <w:sz w:val="36"/>
          <w:szCs w:val="20"/>
        </w:rPr>
        <w:t>技能水平测试—专业技能</w:t>
      </w:r>
      <w:r>
        <w:rPr>
          <w:rFonts w:eastAsia="黑体" w:hAnsi="宋体" w:cs="宋体" w:hint="eastAsia"/>
          <w:color w:val="000000" w:themeColor="text1"/>
          <w:kern w:val="0"/>
          <w:sz w:val="36"/>
          <w:szCs w:val="20"/>
        </w:rPr>
        <w:t>操作</w:t>
      </w:r>
      <w:r w:rsidRPr="00E57FCA">
        <w:rPr>
          <w:rFonts w:eastAsia="黑体" w:hAnsi="宋体" w:cs="宋体" w:hint="eastAsia"/>
          <w:color w:val="000000"/>
          <w:kern w:val="0"/>
          <w:sz w:val="36"/>
          <w:szCs w:val="20"/>
        </w:rPr>
        <w:t>》考试大纲</w:t>
      </w:r>
    </w:p>
    <w:p w:rsidR="00E57FCA" w:rsidRPr="00326076" w:rsidRDefault="00E57FCA" w:rsidP="00E57FCA">
      <w:pPr>
        <w:pStyle w:val="a5"/>
        <w:widowControl/>
        <w:spacing w:line="360" w:lineRule="auto"/>
        <w:ind w:leftChars="200" w:left="420" w:firstLineChars="50" w:firstLine="180"/>
        <w:rPr>
          <w:rFonts w:eastAsia="黑体" w:hAnsi="宋体" w:cs="宋体"/>
          <w:color w:val="000000"/>
          <w:kern w:val="0"/>
          <w:sz w:val="36"/>
          <w:szCs w:val="20"/>
        </w:rPr>
      </w:pPr>
    </w:p>
    <w:p w:rsidR="00AE59C4" w:rsidRDefault="00AE59C4" w:rsidP="00AE59C4">
      <w:pPr>
        <w:numPr>
          <w:ilvl w:val="0"/>
          <w:numId w:val="2"/>
        </w:numPr>
        <w:spacing w:line="360" w:lineRule="auto"/>
        <w:jc w:val="left"/>
        <w:rPr>
          <w:rFonts w:cs="宋体"/>
          <w:b/>
          <w:bCs/>
          <w:color w:val="000000"/>
          <w:kern w:val="0"/>
          <w:sz w:val="28"/>
          <w:szCs w:val="28"/>
        </w:rPr>
      </w:pPr>
      <w:r>
        <w:rPr>
          <w:rFonts w:cs="宋体" w:hint="eastAsia"/>
          <w:b/>
          <w:bCs/>
          <w:color w:val="000000"/>
          <w:kern w:val="0"/>
          <w:sz w:val="28"/>
          <w:szCs w:val="28"/>
        </w:rPr>
        <w:t>考试的性质</w:t>
      </w:r>
    </w:p>
    <w:p w:rsidR="00F8093F" w:rsidRPr="00157392" w:rsidRDefault="00326076" w:rsidP="00556972">
      <w:pPr>
        <w:spacing w:line="360" w:lineRule="auto"/>
        <w:ind w:firstLineChars="200" w:firstLine="480"/>
        <w:jc w:val="left"/>
        <w:rPr>
          <w:rFonts w:cs="宋体"/>
          <w:bCs/>
          <w:kern w:val="0"/>
          <w:sz w:val="24"/>
          <w:szCs w:val="28"/>
        </w:rPr>
      </w:pPr>
      <w:r w:rsidRPr="008D13B3">
        <w:rPr>
          <w:rFonts w:cs="宋体" w:hint="eastAsia"/>
          <w:bCs/>
          <w:kern w:val="0"/>
          <w:sz w:val="24"/>
          <w:szCs w:val="28"/>
        </w:rPr>
        <w:t>《技能水平测试—专业技能</w:t>
      </w:r>
      <w:r>
        <w:rPr>
          <w:rFonts w:cs="宋体" w:hint="eastAsia"/>
          <w:bCs/>
          <w:kern w:val="0"/>
          <w:sz w:val="24"/>
          <w:szCs w:val="28"/>
        </w:rPr>
        <w:t>操作</w:t>
      </w:r>
      <w:r w:rsidRPr="008D13B3">
        <w:rPr>
          <w:rFonts w:cs="宋体" w:hint="eastAsia"/>
          <w:bCs/>
          <w:kern w:val="0"/>
          <w:sz w:val="24"/>
          <w:szCs w:val="28"/>
        </w:rPr>
        <w:t>》</w:t>
      </w:r>
      <w:r w:rsidRPr="00157392">
        <w:rPr>
          <w:rFonts w:cs="宋体" w:hint="eastAsia"/>
          <w:bCs/>
          <w:kern w:val="0"/>
          <w:sz w:val="24"/>
          <w:szCs w:val="28"/>
        </w:rPr>
        <w:t>考试</w:t>
      </w:r>
      <w:r>
        <w:rPr>
          <w:rFonts w:cs="宋体" w:hint="eastAsia"/>
          <w:bCs/>
          <w:kern w:val="0"/>
          <w:sz w:val="24"/>
          <w:szCs w:val="28"/>
        </w:rPr>
        <w:t>大纲仅适用于</w:t>
      </w:r>
      <w:r w:rsidR="0023164F">
        <w:rPr>
          <w:rFonts w:cs="宋体" w:hint="eastAsia"/>
          <w:bCs/>
          <w:kern w:val="0"/>
          <w:sz w:val="24"/>
          <w:szCs w:val="28"/>
        </w:rPr>
        <w:t>上海市公用事业</w:t>
      </w:r>
      <w:r>
        <w:rPr>
          <w:rFonts w:cs="宋体" w:hint="eastAsia"/>
          <w:bCs/>
          <w:kern w:val="0"/>
          <w:sz w:val="24"/>
          <w:szCs w:val="28"/>
        </w:rPr>
        <w:t>学校的</w:t>
      </w:r>
      <w:r w:rsidR="002329F8">
        <w:rPr>
          <w:rFonts w:cs="宋体"/>
          <w:bCs/>
          <w:kern w:val="0"/>
          <w:sz w:val="24"/>
          <w:szCs w:val="28"/>
        </w:rPr>
        <w:t>202</w:t>
      </w:r>
      <w:r w:rsidR="0023164F">
        <w:rPr>
          <w:rFonts w:cs="宋体" w:hint="eastAsia"/>
          <w:bCs/>
          <w:kern w:val="0"/>
          <w:sz w:val="24"/>
          <w:szCs w:val="28"/>
        </w:rPr>
        <w:t>1</w:t>
      </w:r>
      <w:r w:rsidR="00D72F96">
        <w:rPr>
          <w:rFonts w:cs="宋体" w:hint="eastAsia"/>
          <w:bCs/>
          <w:kern w:val="0"/>
          <w:sz w:val="24"/>
          <w:szCs w:val="28"/>
        </w:rPr>
        <w:t>年</w:t>
      </w:r>
      <w:r w:rsidR="0023164F">
        <w:rPr>
          <w:rFonts w:cs="宋体" w:hint="eastAsia"/>
          <w:bCs/>
          <w:kern w:val="0"/>
          <w:sz w:val="24"/>
          <w:szCs w:val="28"/>
        </w:rPr>
        <w:t>通信工程（</w:t>
      </w:r>
      <w:proofErr w:type="gramStart"/>
      <w:r w:rsidR="0023164F">
        <w:rPr>
          <w:rFonts w:cs="宋体" w:hint="eastAsia"/>
          <w:bCs/>
          <w:kern w:val="0"/>
          <w:sz w:val="24"/>
          <w:szCs w:val="28"/>
        </w:rPr>
        <w:t>轨道通号技术</w:t>
      </w:r>
      <w:proofErr w:type="gramEnd"/>
      <w:r w:rsidR="0023164F">
        <w:rPr>
          <w:rFonts w:cs="宋体" w:hint="eastAsia"/>
          <w:bCs/>
          <w:kern w:val="0"/>
          <w:sz w:val="24"/>
          <w:szCs w:val="28"/>
        </w:rPr>
        <w:t>）</w:t>
      </w:r>
      <w:r>
        <w:rPr>
          <w:rFonts w:cs="宋体" w:hint="eastAsia"/>
          <w:bCs/>
          <w:kern w:val="0"/>
          <w:sz w:val="24"/>
          <w:szCs w:val="28"/>
        </w:rPr>
        <w:t>（中本贯通）</w:t>
      </w:r>
      <w:proofErr w:type="gramStart"/>
      <w:r>
        <w:rPr>
          <w:rFonts w:cs="宋体" w:hint="eastAsia"/>
          <w:bCs/>
          <w:kern w:val="0"/>
          <w:sz w:val="24"/>
          <w:szCs w:val="28"/>
        </w:rPr>
        <w:t>转段考试</w:t>
      </w:r>
      <w:proofErr w:type="gramEnd"/>
      <w:r>
        <w:rPr>
          <w:rFonts w:cs="宋体" w:hint="eastAsia"/>
          <w:bCs/>
          <w:kern w:val="0"/>
          <w:sz w:val="24"/>
          <w:szCs w:val="28"/>
        </w:rPr>
        <w:t>的学生。主要</w:t>
      </w:r>
      <w:r w:rsidR="00AE59C4" w:rsidRPr="00157392">
        <w:rPr>
          <w:rFonts w:cs="宋体" w:hint="eastAsia"/>
          <w:bCs/>
          <w:kern w:val="0"/>
          <w:sz w:val="24"/>
          <w:szCs w:val="28"/>
        </w:rPr>
        <w:t>检查学生是否</w:t>
      </w:r>
      <w:r w:rsidR="00556972">
        <w:rPr>
          <w:rFonts w:cs="宋体" w:hint="eastAsia"/>
          <w:bCs/>
          <w:kern w:val="0"/>
          <w:sz w:val="24"/>
          <w:szCs w:val="28"/>
        </w:rPr>
        <w:t>具有</w:t>
      </w:r>
      <w:r w:rsidR="0023164F">
        <w:rPr>
          <w:rFonts w:cs="宋体" w:hint="eastAsia"/>
          <w:bCs/>
          <w:kern w:val="0"/>
          <w:sz w:val="24"/>
          <w:szCs w:val="28"/>
        </w:rPr>
        <w:t>基本行业认知、</w:t>
      </w:r>
      <w:r w:rsidR="00556972">
        <w:rPr>
          <w:rFonts w:cs="宋体" w:hint="eastAsia"/>
          <w:bCs/>
          <w:kern w:val="0"/>
          <w:sz w:val="24"/>
          <w:szCs w:val="28"/>
        </w:rPr>
        <w:t>规范操作、安全生产等职业素质。</w:t>
      </w:r>
      <w:r w:rsidR="00556972" w:rsidRPr="00157392">
        <w:rPr>
          <w:rFonts w:cs="宋体" w:hint="eastAsia"/>
          <w:bCs/>
          <w:kern w:val="0"/>
          <w:sz w:val="24"/>
          <w:szCs w:val="28"/>
        </w:rPr>
        <w:t>考察学生</w:t>
      </w:r>
      <w:r w:rsidR="00754EA0">
        <w:rPr>
          <w:rFonts w:cs="宋体" w:hint="eastAsia"/>
          <w:bCs/>
          <w:kern w:val="0"/>
          <w:sz w:val="24"/>
          <w:szCs w:val="28"/>
        </w:rPr>
        <w:t>是否具有</w:t>
      </w:r>
      <w:r w:rsidR="0023164F">
        <w:rPr>
          <w:rFonts w:cs="宋体" w:hint="eastAsia"/>
          <w:bCs/>
          <w:kern w:val="0"/>
          <w:sz w:val="24"/>
          <w:szCs w:val="28"/>
        </w:rPr>
        <w:t>通信（轨道通号）</w:t>
      </w:r>
      <w:r w:rsidR="00556972" w:rsidRPr="00157392">
        <w:rPr>
          <w:rFonts w:cs="宋体" w:hint="eastAsia"/>
          <w:bCs/>
          <w:kern w:val="0"/>
          <w:sz w:val="24"/>
          <w:szCs w:val="28"/>
        </w:rPr>
        <w:t>类相关的专业技能操作水平，</w:t>
      </w:r>
      <w:r w:rsidR="00435503" w:rsidRPr="00157392">
        <w:rPr>
          <w:rFonts w:cs="宋体" w:hint="eastAsia"/>
          <w:bCs/>
          <w:kern w:val="0"/>
          <w:sz w:val="24"/>
          <w:szCs w:val="28"/>
        </w:rPr>
        <w:t>是否掌握</w:t>
      </w:r>
      <w:r w:rsidR="0023164F">
        <w:rPr>
          <w:rFonts w:cs="宋体" w:hint="eastAsia"/>
          <w:bCs/>
          <w:kern w:val="0"/>
          <w:sz w:val="24"/>
          <w:szCs w:val="28"/>
        </w:rPr>
        <w:t>轨道信号</w:t>
      </w:r>
      <w:r w:rsidR="009E134E" w:rsidRPr="00157392">
        <w:rPr>
          <w:rFonts w:cs="宋体" w:hint="eastAsia"/>
          <w:bCs/>
          <w:kern w:val="0"/>
          <w:sz w:val="24"/>
          <w:szCs w:val="28"/>
        </w:rPr>
        <w:t>仿真</w:t>
      </w:r>
      <w:r w:rsidR="00AE59C4" w:rsidRPr="00157392">
        <w:rPr>
          <w:rFonts w:cs="宋体" w:hint="eastAsia"/>
          <w:bCs/>
          <w:kern w:val="0"/>
          <w:sz w:val="24"/>
          <w:szCs w:val="28"/>
        </w:rPr>
        <w:t>操作</w:t>
      </w:r>
      <w:r w:rsidR="009E134E" w:rsidRPr="00157392">
        <w:rPr>
          <w:rFonts w:cs="宋体" w:hint="eastAsia"/>
          <w:bCs/>
          <w:kern w:val="0"/>
          <w:sz w:val="24"/>
          <w:szCs w:val="28"/>
        </w:rPr>
        <w:t>中</w:t>
      </w:r>
      <w:r w:rsidR="0023164F">
        <w:rPr>
          <w:rFonts w:cs="宋体" w:hint="eastAsia"/>
          <w:bCs/>
          <w:kern w:val="0"/>
          <w:sz w:val="24"/>
          <w:szCs w:val="28"/>
        </w:rPr>
        <w:t>信号基础设备维护、单片机仿真编程调试等</w:t>
      </w:r>
      <w:r w:rsidR="009F34F8" w:rsidRPr="00157392">
        <w:rPr>
          <w:rFonts w:cs="宋体" w:hint="eastAsia"/>
          <w:bCs/>
          <w:kern w:val="0"/>
          <w:sz w:val="24"/>
          <w:szCs w:val="28"/>
        </w:rPr>
        <w:t>操作</w:t>
      </w:r>
      <w:r w:rsidR="00435503" w:rsidRPr="00157392">
        <w:rPr>
          <w:rFonts w:cs="宋体" w:hint="eastAsia"/>
          <w:bCs/>
          <w:kern w:val="0"/>
          <w:sz w:val="24"/>
          <w:szCs w:val="28"/>
        </w:rPr>
        <w:t>技能</w:t>
      </w:r>
      <w:r w:rsidR="009E134E" w:rsidRPr="00157392">
        <w:rPr>
          <w:rFonts w:cs="宋体" w:hint="eastAsia"/>
          <w:bCs/>
          <w:kern w:val="0"/>
          <w:sz w:val="24"/>
          <w:szCs w:val="28"/>
        </w:rPr>
        <w:t>。</w:t>
      </w:r>
    </w:p>
    <w:p w:rsidR="00AE59C4" w:rsidRDefault="00E51EF2" w:rsidP="00AE59C4">
      <w:pPr>
        <w:spacing w:line="360" w:lineRule="auto"/>
        <w:jc w:val="left"/>
        <w:rPr>
          <w:rFonts w:cs="宋体"/>
          <w:b/>
          <w:bCs/>
          <w:color w:val="000000"/>
          <w:kern w:val="0"/>
          <w:sz w:val="28"/>
          <w:szCs w:val="28"/>
        </w:rPr>
      </w:pPr>
      <w:r>
        <w:rPr>
          <w:rFonts w:cs="宋体" w:hint="eastAsia"/>
          <w:b/>
          <w:bCs/>
          <w:color w:val="000000"/>
          <w:kern w:val="0"/>
          <w:sz w:val="28"/>
          <w:szCs w:val="28"/>
        </w:rPr>
        <w:t>二、</w:t>
      </w:r>
      <w:r w:rsidR="00AE59C4">
        <w:rPr>
          <w:rFonts w:cs="宋体" w:hint="eastAsia"/>
          <w:b/>
          <w:bCs/>
          <w:color w:val="000000"/>
          <w:kern w:val="0"/>
          <w:sz w:val="28"/>
          <w:szCs w:val="28"/>
        </w:rPr>
        <w:t>考试总体要求</w:t>
      </w:r>
    </w:p>
    <w:p w:rsidR="00EB568C" w:rsidRDefault="00AE59C4" w:rsidP="00104C83">
      <w:pPr>
        <w:spacing w:line="360" w:lineRule="auto"/>
        <w:ind w:firstLineChars="100" w:firstLine="240"/>
        <w:jc w:val="left"/>
        <w:rPr>
          <w:rFonts w:ascii="Times New Roman" w:cs="Times New Roman"/>
          <w:sz w:val="24"/>
        </w:rPr>
      </w:pPr>
      <w:r w:rsidRPr="004A76BE">
        <w:rPr>
          <w:rFonts w:ascii="Times New Roman" w:hAnsi="Times New Roman" w:cs="Times New Roman"/>
          <w:sz w:val="24"/>
        </w:rPr>
        <w:t>1</w:t>
      </w:r>
      <w:r w:rsidRPr="004A76BE">
        <w:rPr>
          <w:rFonts w:ascii="Times New Roman" w:cs="Times New Roman"/>
          <w:sz w:val="24"/>
        </w:rPr>
        <w:t>、</w:t>
      </w:r>
      <w:r w:rsidR="00EB568C" w:rsidRPr="004A76BE">
        <w:rPr>
          <w:rFonts w:ascii="Times New Roman" w:cs="Times New Roman"/>
          <w:sz w:val="24"/>
        </w:rPr>
        <w:t>考试采用</w:t>
      </w:r>
      <w:r w:rsidR="00A841BB">
        <w:rPr>
          <w:rFonts w:ascii="Times New Roman" w:cs="Times New Roman" w:hint="eastAsia"/>
          <w:sz w:val="24"/>
        </w:rPr>
        <w:t>上机操作</w:t>
      </w:r>
      <w:r w:rsidR="00EB568C" w:rsidRPr="004A76BE">
        <w:rPr>
          <w:rFonts w:ascii="Times New Roman" w:cs="Times New Roman"/>
          <w:sz w:val="24"/>
        </w:rPr>
        <w:t>形式，考试时间为</w:t>
      </w:r>
      <w:r w:rsidR="00EB568C" w:rsidRPr="004A76BE">
        <w:rPr>
          <w:rFonts w:ascii="Times New Roman" w:hAnsi="Times New Roman" w:cs="Times New Roman"/>
          <w:sz w:val="24"/>
        </w:rPr>
        <w:t>120</w:t>
      </w:r>
      <w:r w:rsidR="00EB568C" w:rsidRPr="004A76BE">
        <w:rPr>
          <w:rFonts w:ascii="Times New Roman" w:cs="Times New Roman"/>
          <w:sz w:val="24"/>
        </w:rPr>
        <w:t>分钟</w:t>
      </w:r>
      <w:r w:rsidR="00EB568C">
        <w:rPr>
          <w:rFonts w:ascii="Times New Roman" w:cs="Times New Roman" w:hint="eastAsia"/>
          <w:sz w:val="24"/>
        </w:rPr>
        <w:t>。</w:t>
      </w:r>
    </w:p>
    <w:p w:rsidR="007B2C1F" w:rsidRPr="007B2C1F" w:rsidRDefault="007B2C1F" w:rsidP="00104C83">
      <w:pPr>
        <w:spacing w:line="360" w:lineRule="auto"/>
        <w:ind w:firstLineChars="100" w:firstLine="240"/>
        <w:jc w:val="left"/>
        <w:rPr>
          <w:rFonts w:ascii="Times New Roman" w:cs="Times New Roman"/>
          <w:sz w:val="24"/>
        </w:rPr>
      </w:pPr>
      <w:r>
        <w:rPr>
          <w:rFonts w:ascii="Times New Roman" w:cs="Times New Roman" w:hint="eastAsia"/>
          <w:sz w:val="24"/>
        </w:rPr>
        <w:t>2</w:t>
      </w:r>
      <w:r>
        <w:rPr>
          <w:rFonts w:ascii="Times New Roman" w:cs="Times New Roman" w:hint="eastAsia"/>
          <w:sz w:val="24"/>
        </w:rPr>
        <w:t>、试卷满分</w:t>
      </w:r>
      <w:r>
        <w:rPr>
          <w:rFonts w:ascii="Times New Roman" w:cs="Times New Roman" w:hint="eastAsia"/>
          <w:sz w:val="24"/>
        </w:rPr>
        <w:t>1</w:t>
      </w:r>
      <w:r w:rsidR="0023164F">
        <w:rPr>
          <w:rFonts w:ascii="Times New Roman" w:cs="Times New Roman" w:hint="eastAsia"/>
          <w:sz w:val="24"/>
        </w:rPr>
        <w:t>2</w:t>
      </w:r>
      <w:r>
        <w:rPr>
          <w:rFonts w:ascii="Times New Roman" w:cs="Times New Roman" w:hint="eastAsia"/>
          <w:sz w:val="24"/>
        </w:rPr>
        <w:t>0</w:t>
      </w:r>
      <w:r>
        <w:rPr>
          <w:rFonts w:ascii="Times New Roman" w:cs="Times New Roman" w:hint="eastAsia"/>
          <w:sz w:val="24"/>
        </w:rPr>
        <w:t>分。</w:t>
      </w:r>
    </w:p>
    <w:p w:rsidR="00EB568C" w:rsidRDefault="007B2C1F" w:rsidP="00104C83">
      <w:pPr>
        <w:spacing w:line="360" w:lineRule="auto"/>
        <w:ind w:firstLineChars="100" w:firstLine="240"/>
        <w:jc w:val="left"/>
        <w:rPr>
          <w:rFonts w:ascii="Times New Roman" w:cs="Times New Roman"/>
          <w:sz w:val="24"/>
        </w:rPr>
      </w:pPr>
      <w:r>
        <w:rPr>
          <w:rFonts w:ascii="Times New Roman" w:cs="Times New Roman" w:hint="eastAsia"/>
          <w:sz w:val="24"/>
        </w:rPr>
        <w:t>3</w:t>
      </w:r>
      <w:r w:rsidR="00EB568C">
        <w:rPr>
          <w:rFonts w:ascii="Times New Roman" w:cs="Times New Roman" w:hint="eastAsia"/>
          <w:sz w:val="24"/>
        </w:rPr>
        <w:t>、</w:t>
      </w:r>
      <w:r w:rsidR="00EB568C" w:rsidRPr="004A76BE">
        <w:rPr>
          <w:rFonts w:ascii="Times New Roman" w:cs="Times New Roman"/>
          <w:sz w:val="24"/>
        </w:rPr>
        <w:t>试题类型</w:t>
      </w:r>
      <w:r w:rsidR="00EB568C">
        <w:rPr>
          <w:rFonts w:ascii="Times New Roman" w:cs="Times New Roman" w:hint="eastAsia"/>
          <w:sz w:val="24"/>
        </w:rPr>
        <w:t>：</w:t>
      </w:r>
      <w:r w:rsidR="0023164F">
        <w:rPr>
          <w:rFonts w:ascii="Times New Roman" w:cs="Times New Roman" w:hint="eastAsia"/>
          <w:sz w:val="24"/>
        </w:rPr>
        <w:t>信号</w:t>
      </w:r>
      <w:r w:rsidR="0023164F">
        <w:rPr>
          <w:rFonts w:ascii="Times New Roman" w:cs="Times New Roman"/>
          <w:sz w:val="24"/>
        </w:rPr>
        <w:t>基础设备维护</w:t>
      </w:r>
      <w:r w:rsidR="00EB568C" w:rsidRPr="004A76BE">
        <w:rPr>
          <w:rFonts w:ascii="Times New Roman" w:cs="Times New Roman"/>
          <w:sz w:val="24"/>
        </w:rPr>
        <w:t>仿真操作</w:t>
      </w:r>
      <w:r w:rsidR="0023164F">
        <w:rPr>
          <w:rFonts w:ascii="Times New Roman" w:cs="Times New Roman" w:hint="eastAsia"/>
          <w:sz w:val="24"/>
        </w:rPr>
        <w:t>、</w:t>
      </w:r>
      <w:r w:rsidR="0023164F">
        <w:rPr>
          <w:rFonts w:ascii="Times New Roman" w:cs="Times New Roman"/>
          <w:sz w:val="24"/>
        </w:rPr>
        <w:t>单片机设计仿真调试</w:t>
      </w:r>
      <w:r w:rsidR="0023164F">
        <w:rPr>
          <w:rFonts w:ascii="Times New Roman" w:cs="Times New Roman" w:hint="eastAsia"/>
          <w:sz w:val="24"/>
        </w:rPr>
        <w:t>。</w:t>
      </w:r>
    </w:p>
    <w:p w:rsidR="00555151" w:rsidRPr="00555151" w:rsidRDefault="007B2C1F" w:rsidP="00104C83">
      <w:pPr>
        <w:spacing w:line="360" w:lineRule="auto"/>
        <w:ind w:firstLineChars="100" w:firstLine="24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cs="Times New Roman" w:hint="eastAsia"/>
          <w:sz w:val="24"/>
        </w:rPr>
        <w:t>4</w:t>
      </w:r>
      <w:r w:rsidR="00EB568C">
        <w:rPr>
          <w:rFonts w:ascii="Times New Roman" w:cs="Times New Roman" w:hint="eastAsia"/>
          <w:sz w:val="24"/>
        </w:rPr>
        <w:t>、</w:t>
      </w:r>
      <w:proofErr w:type="gramStart"/>
      <w:r w:rsidR="00AE59C4" w:rsidRPr="004A76BE">
        <w:rPr>
          <w:rFonts w:ascii="Times New Roman" w:cs="Times New Roman"/>
          <w:sz w:val="24"/>
        </w:rPr>
        <w:t>本考试</w:t>
      </w:r>
      <w:proofErr w:type="gramEnd"/>
      <w:r w:rsidR="00AE59C4" w:rsidRPr="004A76BE">
        <w:rPr>
          <w:rFonts w:ascii="Times New Roman" w:cs="Times New Roman"/>
          <w:sz w:val="24"/>
        </w:rPr>
        <w:t>主要内容</w:t>
      </w:r>
      <w:r w:rsidR="00EB568C">
        <w:rPr>
          <w:rFonts w:ascii="Times New Roman" w:cs="Times New Roman" w:hint="eastAsia"/>
          <w:sz w:val="24"/>
        </w:rPr>
        <w:t>：</w:t>
      </w:r>
      <w:r w:rsidR="00F312A0">
        <w:rPr>
          <w:rFonts w:ascii="Times New Roman" w:cs="Times New Roman" w:hint="eastAsia"/>
          <w:sz w:val="24"/>
        </w:rPr>
        <w:t>LED</w:t>
      </w:r>
      <w:r w:rsidR="00F312A0">
        <w:rPr>
          <w:rFonts w:ascii="Times New Roman" w:cs="Times New Roman" w:hint="eastAsia"/>
          <w:sz w:val="24"/>
        </w:rPr>
        <w:t>色灯</w:t>
      </w:r>
      <w:r w:rsidR="0023164F">
        <w:rPr>
          <w:rFonts w:ascii="Times New Roman" w:cs="Times New Roman" w:hint="eastAsia"/>
          <w:sz w:val="24"/>
        </w:rPr>
        <w:t>信号机</w:t>
      </w:r>
      <w:r w:rsidR="0023164F">
        <w:rPr>
          <w:rFonts w:ascii="Times New Roman" w:cs="Times New Roman"/>
          <w:sz w:val="24"/>
        </w:rPr>
        <w:t>拆装维护</w:t>
      </w:r>
      <w:r w:rsidR="0023164F">
        <w:rPr>
          <w:rFonts w:ascii="Times New Roman" w:cs="Times New Roman" w:hint="eastAsia"/>
          <w:sz w:val="24"/>
        </w:rPr>
        <w:t>、</w:t>
      </w:r>
      <w:r w:rsidR="0023164F">
        <w:rPr>
          <w:rFonts w:ascii="Times New Roman" w:cs="Times New Roman"/>
          <w:sz w:val="24"/>
        </w:rPr>
        <w:t>道岔杆件拆装维护</w:t>
      </w:r>
      <w:r w:rsidR="0023164F">
        <w:rPr>
          <w:rFonts w:ascii="Times New Roman" w:cs="Times New Roman" w:hint="eastAsia"/>
          <w:sz w:val="24"/>
        </w:rPr>
        <w:t>、</w:t>
      </w:r>
      <w:r w:rsidR="0023164F">
        <w:rPr>
          <w:rFonts w:ascii="Times New Roman" w:cs="Times New Roman" w:hint="eastAsia"/>
          <w:sz w:val="24"/>
        </w:rPr>
        <w:t>ZD6</w:t>
      </w:r>
      <w:r w:rsidR="0023164F">
        <w:rPr>
          <w:rFonts w:ascii="Times New Roman" w:cs="Times New Roman" w:hint="eastAsia"/>
          <w:sz w:val="24"/>
        </w:rPr>
        <w:t>电动转辙机拆装维护、单片机典型电路设备仿真调试</w:t>
      </w:r>
      <w:r w:rsidR="00AE59C4" w:rsidRPr="004A76BE">
        <w:rPr>
          <w:rFonts w:ascii="Times New Roman" w:cs="Times New Roman"/>
          <w:sz w:val="24"/>
        </w:rPr>
        <w:t>等</w:t>
      </w:r>
      <w:r w:rsidR="0023164F">
        <w:rPr>
          <w:rFonts w:ascii="Times New Roman" w:cs="Times New Roman" w:hint="eastAsia"/>
          <w:sz w:val="24"/>
        </w:rPr>
        <w:t>四</w:t>
      </w:r>
      <w:r w:rsidR="00AE59C4" w:rsidRPr="004A76BE">
        <w:rPr>
          <w:rFonts w:ascii="Times New Roman" w:cs="Times New Roman"/>
          <w:sz w:val="24"/>
        </w:rPr>
        <w:t>个知识模块，检查学生是否具备以下能力：（</w:t>
      </w:r>
      <w:r w:rsidR="00AE59C4" w:rsidRPr="004A76BE">
        <w:rPr>
          <w:rFonts w:ascii="Times New Roman" w:hAnsi="Times New Roman" w:cs="Times New Roman"/>
          <w:sz w:val="24"/>
        </w:rPr>
        <w:t>1</w:t>
      </w:r>
      <w:r w:rsidR="0023164F">
        <w:rPr>
          <w:rFonts w:ascii="Times New Roman" w:cs="Times New Roman"/>
          <w:sz w:val="24"/>
        </w:rPr>
        <w:t>）掌握信号基础设备</w:t>
      </w:r>
      <w:r w:rsidR="0023164F">
        <w:rPr>
          <w:rFonts w:ascii="Times New Roman" w:cs="Times New Roman" w:hint="eastAsia"/>
          <w:sz w:val="24"/>
        </w:rPr>
        <w:t>拆装</w:t>
      </w:r>
      <w:r w:rsidR="0023164F">
        <w:rPr>
          <w:rFonts w:ascii="Times New Roman" w:cs="Times New Roman"/>
          <w:sz w:val="24"/>
        </w:rPr>
        <w:t>维护</w:t>
      </w:r>
      <w:r w:rsidR="00AE59C4" w:rsidRPr="004A76BE">
        <w:rPr>
          <w:rFonts w:ascii="Times New Roman" w:cs="Times New Roman"/>
          <w:sz w:val="24"/>
        </w:rPr>
        <w:t>的仿真操作，包括</w:t>
      </w:r>
      <w:r w:rsidR="00F312A0">
        <w:rPr>
          <w:rFonts w:ascii="Times New Roman" w:cs="Times New Roman"/>
          <w:sz w:val="24"/>
        </w:rPr>
        <w:t>色灯</w:t>
      </w:r>
      <w:r w:rsidR="0023164F">
        <w:rPr>
          <w:rFonts w:ascii="Times New Roman" w:cs="Times New Roman" w:hint="eastAsia"/>
          <w:sz w:val="24"/>
        </w:rPr>
        <w:t>信号机</w:t>
      </w:r>
      <w:r w:rsidR="0023164F">
        <w:rPr>
          <w:rFonts w:ascii="Times New Roman" w:cs="Times New Roman"/>
          <w:sz w:val="24"/>
        </w:rPr>
        <w:t>的拆装</w:t>
      </w:r>
      <w:r w:rsidR="0023164F">
        <w:rPr>
          <w:rFonts w:ascii="Times New Roman" w:cs="Times New Roman" w:hint="eastAsia"/>
          <w:sz w:val="24"/>
        </w:rPr>
        <w:t>、</w:t>
      </w:r>
      <w:r w:rsidR="0023164F">
        <w:rPr>
          <w:rFonts w:ascii="Times New Roman" w:cs="Times New Roman"/>
          <w:sz w:val="24"/>
        </w:rPr>
        <w:t>道岔杆件的拆装</w:t>
      </w:r>
      <w:r w:rsidR="00F312A0">
        <w:rPr>
          <w:rFonts w:ascii="Times New Roman" w:cs="Times New Roman"/>
          <w:sz w:val="24"/>
        </w:rPr>
        <w:t>以及</w:t>
      </w:r>
      <w:r w:rsidR="00F312A0">
        <w:rPr>
          <w:rFonts w:ascii="Times New Roman" w:cs="Times New Roman" w:hint="eastAsia"/>
          <w:sz w:val="24"/>
        </w:rPr>
        <w:t>ZD6</w:t>
      </w:r>
      <w:r w:rsidR="00F312A0">
        <w:rPr>
          <w:rFonts w:ascii="Times New Roman" w:cs="Times New Roman" w:hint="eastAsia"/>
          <w:sz w:val="24"/>
        </w:rPr>
        <w:t>电动转辙机的拆装</w:t>
      </w:r>
      <w:r w:rsidR="00AE59C4" w:rsidRPr="004A76BE">
        <w:rPr>
          <w:rFonts w:ascii="Times New Roman" w:cs="Times New Roman"/>
          <w:sz w:val="24"/>
        </w:rPr>
        <w:t>等。（</w:t>
      </w:r>
      <w:r w:rsidR="00AE59C4" w:rsidRPr="004A76BE">
        <w:rPr>
          <w:rFonts w:ascii="Times New Roman" w:hAnsi="Times New Roman" w:cs="Times New Roman"/>
          <w:sz w:val="24"/>
        </w:rPr>
        <w:t>2</w:t>
      </w:r>
      <w:r w:rsidR="00AE59C4" w:rsidRPr="004A76BE">
        <w:rPr>
          <w:rFonts w:ascii="Times New Roman" w:cs="Times New Roman"/>
          <w:sz w:val="24"/>
        </w:rPr>
        <w:t>）掌握典型</w:t>
      </w:r>
      <w:r w:rsidR="00F312A0">
        <w:rPr>
          <w:rFonts w:ascii="Times New Roman" w:cs="Times New Roman" w:hint="eastAsia"/>
          <w:sz w:val="24"/>
        </w:rPr>
        <w:t>单片机</w:t>
      </w:r>
      <w:r w:rsidR="00F312A0">
        <w:rPr>
          <w:rFonts w:ascii="Times New Roman" w:cs="Times New Roman"/>
          <w:sz w:val="24"/>
        </w:rPr>
        <w:t>控制电路设计调试与实现</w:t>
      </w:r>
      <w:r w:rsidR="00F312A0">
        <w:rPr>
          <w:rFonts w:ascii="Times New Roman" w:cs="Times New Roman" w:hint="eastAsia"/>
          <w:sz w:val="24"/>
        </w:rPr>
        <w:t>，</w:t>
      </w:r>
      <w:r w:rsidR="00F312A0">
        <w:rPr>
          <w:rFonts w:ascii="Times New Roman" w:cs="Times New Roman"/>
          <w:sz w:val="24"/>
        </w:rPr>
        <w:t>以及利用虚拟仪器进行参数测定</w:t>
      </w:r>
      <w:r w:rsidR="00AE59C4" w:rsidRPr="004A76BE">
        <w:rPr>
          <w:rFonts w:ascii="Times New Roman" w:cs="Times New Roman"/>
          <w:sz w:val="24"/>
        </w:rPr>
        <w:t>等操作；</w:t>
      </w:r>
    </w:p>
    <w:p w:rsidR="00555151" w:rsidRPr="004A76BE" w:rsidRDefault="007B2C1F" w:rsidP="00104C83">
      <w:pPr>
        <w:spacing w:line="360" w:lineRule="auto"/>
        <w:ind w:firstLineChars="100" w:firstLine="240"/>
        <w:jc w:val="lef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 w:hint="eastAsia"/>
          <w:sz w:val="24"/>
        </w:rPr>
        <w:t>5</w:t>
      </w:r>
      <w:r w:rsidR="00555151">
        <w:rPr>
          <w:rFonts w:ascii="Times New Roman" w:cs="Times New Roman" w:hint="eastAsia"/>
          <w:sz w:val="24"/>
        </w:rPr>
        <w:t>、</w:t>
      </w:r>
      <w:r w:rsidR="00555151" w:rsidRPr="004A76BE">
        <w:rPr>
          <w:rFonts w:ascii="Times New Roman" w:cs="Times New Roman"/>
          <w:sz w:val="24"/>
        </w:rPr>
        <w:t>考试内容所占比例（约）见下表：</w:t>
      </w:r>
    </w:p>
    <w:tbl>
      <w:tblPr>
        <w:tblW w:w="7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3118"/>
        <w:gridCol w:w="2693"/>
      </w:tblGrid>
      <w:tr w:rsidR="00555151" w:rsidRPr="004A76BE" w:rsidTr="00DA7722">
        <w:trPr>
          <w:trHeight w:val="596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51" w:rsidRPr="004A76BE" w:rsidRDefault="00555151" w:rsidP="00DA7722">
            <w:pPr>
              <w:spacing w:line="360" w:lineRule="auto"/>
              <w:ind w:firstLineChars="50" w:firstLine="120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A76BE">
              <w:rPr>
                <w:rFonts w:ascii="Times New Roman" w:cs="Times New Roman"/>
                <w:color w:val="000000" w:themeColor="text1"/>
                <w:sz w:val="24"/>
              </w:rPr>
              <w:t>考核内容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51" w:rsidRPr="004A76BE" w:rsidRDefault="00F312A0" w:rsidP="00DA7722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cs="Times New Roman" w:hint="eastAsia"/>
                <w:color w:val="000000" w:themeColor="text1"/>
                <w:sz w:val="24"/>
              </w:rPr>
              <w:t>信号</w:t>
            </w:r>
            <w:r>
              <w:rPr>
                <w:rFonts w:ascii="Times New Roman" w:cs="Times New Roman"/>
                <w:color w:val="000000" w:themeColor="text1"/>
                <w:sz w:val="24"/>
              </w:rPr>
              <w:t>基础设备维护</w:t>
            </w:r>
            <w:r w:rsidR="00555151" w:rsidRPr="004A76BE">
              <w:rPr>
                <w:rFonts w:ascii="Times New Roman" w:hAnsi="Times New Roman" w:cs="Times New Roman"/>
                <w:bCs/>
                <w:szCs w:val="21"/>
              </w:rPr>
              <w:t>操作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51" w:rsidRPr="004A76BE" w:rsidRDefault="00F312A0" w:rsidP="00DA7722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cs="Times New Roman" w:hint="eastAsia"/>
                <w:color w:val="000000" w:themeColor="text1"/>
                <w:sz w:val="24"/>
              </w:rPr>
              <w:t>单片机</w:t>
            </w:r>
            <w:r>
              <w:rPr>
                <w:rFonts w:ascii="Times New Roman" w:cs="Times New Roman"/>
                <w:color w:val="000000" w:themeColor="text1"/>
                <w:sz w:val="24"/>
              </w:rPr>
              <w:t>电路设计与调试</w:t>
            </w:r>
          </w:p>
        </w:tc>
      </w:tr>
      <w:tr w:rsidR="00555151" w:rsidRPr="004A76BE" w:rsidTr="00DA7722">
        <w:trPr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51" w:rsidRPr="004A76BE" w:rsidRDefault="008A5E57" w:rsidP="007B2C1F">
            <w:pPr>
              <w:spacing w:line="360" w:lineRule="auto"/>
              <w:ind w:firstLineChars="100" w:firstLine="24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 w:hint="eastAsia"/>
                <w:sz w:val="24"/>
              </w:rPr>
              <w:t>分值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51" w:rsidRPr="004A76BE" w:rsidRDefault="00F312A0" w:rsidP="00DA7722">
            <w:pPr>
              <w:spacing w:line="360" w:lineRule="auto"/>
              <w:ind w:firstLineChars="425" w:firstLine="102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51" w:rsidRPr="004A76BE" w:rsidRDefault="00F312A0" w:rsidP="00DA7722">
            <w:pPr>
              <w:spacing w:line="360" w:lineRule="auto"/>
              <w:ind w:firstLineChars="325" w:firstLine="780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60</w:t>
            </w:r>
          </w:p>
        </w:tc>
      </w:tr>
    </w:tbl>
    <w:p w:rsidR="00AE59C4" w:rsidRDefault="00AE59C4" w:rsidP="00AE59C4">
      <w:pPr>
        <w:widowControl/>
        <w:spacing w:line="360" w:lineRule="auto"/>
        <w:rPr>
          <w:rFonts w:cs="宋体"/>
          <w:b/>
          <w:bCs/>
          <w:color w:val="000000"/>
          <w:kern w:val="0"/>
          <w:sz w:val="28"/>
          <w:szCs w:val="20"/>
        </w:rPr>
      </w:pPr>
      <w:r>
        <w:rPr>
          <w:rFonts w:cs="宋体" w:hint="eastAsia"/>
          <w:b/>
          <w:bCs/>
          <w:color w:val="000000"/>
          <w:kern w:val="0"/>
          <w:sz w:val="28"/>
          <w:szCs w:val="20"/>
        </w:rPr>
        <w:t>三、考试内容</w:t>
      </w:r>
    </w:p>
    <w:p w:rsidR="00E51EF2" w:rsidRPr="00555151" w:rsidRDefault="00E51EF2" w:rsidP="00C32FD1">
      <w:pPr>
        <w:spacing w:line="360" w:lineRule="auto"/>
        <w:jc w:val="left"/>
        <w:rPr>
          <w:rFonts w:ascii="Times New Roman" w:hAnsi="Times New Roman" w:cs="Times New Roman"/>
          <w:b/>
          <w:sz w:val="24"/>
        </w:rPr>
      </w:pPr>
      <w:r w:rsidRPr="00555151">
        <w:rPr>
          <w:rFonts w:ascii="Times New Roman" w:hAnsi="Times New Roman" w:cs="Times New Roman"/>
          <w:b/>
          <w:sz w:val="24"/>
        </w:rPr>
        <w:t>1.</w:t>
      </w:r>
      <w:r w:rsidR="00F312A0">
        <w:rPr>
          <w:rFonts w:ascii="Times New Roman" w:hAnsi="Times New Roman" w:cs="Times New Roman" w:hint="eastAsia"/>
          <w:b/>
          <w:sz w:val="24"/>
        </w:rPr>
        <w:t xml:space="preserve"> LED</w:t>
      </w:r>
      <w:r w:rsidR="00F312A0">
        <w:rPr>
          <w:rFonts w:ascii="Times New Roman" w:hAnsi="Times New Roman" w:cs="Times New Roman" w:hint="eastAsia"/>
          <w:b/>
          <w:sz w:val="24"/>
        </w:rPr>
        <w:t>色灯信号机</w:t>
      </w:r>
      <w:r w:rsidR="00F312A0">
        <w:rPr>
          <w:rFonts w:ascii="Times New Roman" w:hAnsi="Times New Roman" w:cs="Times New Roman"/>
          <w:b/>
          <w:sz w:val="24"/>
        </w:rPr>
        <w:t>的拆装流程</w:t>
      </w:r>
    </w:p>
    <w:p w:rsidR="00B80B9C" w:rsidRPr="00BA31E3" w:rsidRDefault="00E51EF2" w:rsidP="00C32FD1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BA31E3">
        <w:rPr>
          <w:rFonts w:ascii="Times New Roman" w:hAnsi="Times New Roman" w:cs="Times New Roman"/>
          <w:sz w:val="24"/>
        </w:rPr>
        <w:t>1.1</w:t>
      </w:r>
      <w:r w:rsidR="00F312A0">
        <w:rPr>
          <w:rFonts w:ascii="Times New Roman" w:hAnsi="Times New Roman" w:cs="Times New Roman" w:hint="eastAsia"/>
          <w:sz w:val="24"/>
        </w:rPr>
        <w:t xml:space="preserve"> LED</w:t>
      </w:r>
      <w:r w:rsidR="00F312A0">
        <w:rPr>
          <w:rFonts w:ascii="Times New Roman" w:hAnsi="Times New Roman" w:cs="Times New Roman" w:hint="eastAsia"/>
          <w:sz w:val="24"/>
        </w:rPr>
        <w:t>色灯</w:t>
      </w:r>
      <w:r w:rsidR="00F312A0">
        <w:rPr>
          <w:rFonts w:ascii="Times New Roman" w:cs="Times New Roman" w:hint="eastAsia"/>
          <w:sz w:val="24"/>
        </w:rPr>
        <w:t>信号</w:t>
      </w:r>
      <w:r w:rsidR="00F312A0">
        <w:rPr>
          <w:rFonts w:ascii="Times New Roman" w:cs="Times New Roman"/>
          <w:sz w:val="24"/>
        </w:rPr>
        <w:t>机的拆卸</w:t>
      </w:r>
    </w:p>
    <w:p w:rsidR="00B80B9C" w:rsidRPr="00BA31E3" w:rsidRDefault="00E51EF2" w:rsidP="00C32FD1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BA31E3">
        <w:rPr>
          <w:rFonts w:ascii="Times New Roman" w:hAnsi="Times New Roman" w:cs="Times New Roman"/>
          <w:sz w:val="24"/>
        </w:rPr>
        <w:t>1.2</w:t>
      </w:r>
      <w:r w:rsidR="00F312A0">
        <w:rPr>
          <w:rFonts w:ascii="Times New Roman" w:hAnsi="Times New Roman" w:cs="Times New Roman" w:hint="eastAsia"/>
          <w:sz w:val="24"/>
        </w:rPr>
        <w:t>LED</w:t>
      </w:r>
      <w:r w:rsidR="00F312A0">
        <w:rPr>
          <w:rFonts w:ascii="Times New Roman" w:hAnsi="Times New Roman" w:cs="Times New Roman" w:hint="eastAsia"/>
          <w:sz w:val="24"/>
        </w:rPr>
        <w:t>色灯</w:t>
      </w:r>
      <w:r w:rsidR="00F312A0">
        <w:rPr>
          <w:rFonts w:ascii="Times New Roman" w:cs="Times New Roman" w:hint="eastAsia"/>
          <w:sz w:val="24"/>
        </w:rPr>
        <w:t>信号</w:t>
      </w:r>
      <w:r w:rsidR="00F312A0">
        <w:rPr>
          <w:rFonts w:ascii="Times New Roman" w:cs="Times New Roman"/>
          <w:sz w:val="24"/>
        </w:rPr>
        <w:t>机的</w:t>
      </w:r>
      <w:r w:rsidR="00F312A0">
        <w:rPr>
          <w:rFonts w:ascii="Times New Roman" w:cs="Times New Roman"/>
          <w:sz w:val="24"/>
        </w:rPr>
        <w:t>安装</w:t>
      </w:r>
    </w:p>
    <w:p w:rsidR="00E51EF2" w:rsidRPr="00555151" w:rsidRDefault="00C32FD1" w:rsidP="00C32FD1">
      <w:pPr>
        <w:spacing w:line="360" w:lineRule="auto"/>
        <w:jc w:val="left"/>
        <w:rPr>
          <w:rFonts w:ascii="Times New Roman" w:hAnsi="Times New Roman" w:cs="Times New Roman"/>
          <w:b/>
          <w:sz w:val="24"/>
        </w:rPr>
      </w:pPr>
      <w:r w:rsidRPr="00555151">
        <w:rPr>
          <w:rFonts w:ascii="Times New Roman" w:hAnsi="Times New Roman" w:cs="Times New Roman"/>
          <w:b/>
          <w:sz w:val="24"/>
        </w:rPr>
        <w:t>2.</w:t>
      </w:r>
      <w:r w:rsidR="00F312A0">
        <w:rPr>
          <w:rFonts w:ascii="Times New Roman" w:hAnsi="Times New Roman" w:cs="Times New Roman" w:hint="eastAsia"/>
          <w:b/>
          <w:sz w:val="24"/>
        </w:rPr>
        <w:t xml:space="preserve"> </w:t>
      </w:r>
      <w:r w:rsidR="00F312A0">
        <w:rPr>
          <w:rFonts w:ascii="Times New Roman" w:cs="Times New Roman" w:hint="eastAsia"/>
          <w:b/>
          <w:sz w:val="24"/>
        </w:rPr>
        <w:t>道岔</w:t>
      </w:r>
      <w:r w:rsidR="00F312A0">
        <w:rPr>
          <w:rFonts w:ascii="Times New Roman" w:cs="Times New Roman"/>
          <w:b/>
          <w:sz w:val="24"/>
        </w:rPr>
        <w:t>杆件的拆装与维护</w:t>
      </w:r>
    </w:p>
    <w:p w:rsidR="00E51EF2" w:rsidRPr="00BA31E3" w:rsidRDefault="00C32FD1" w:rsidP="00C32FD1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BA31E3">
        <w:rPr>
          <w:rFonts w:ascii="Times New Roman" w:hAnsi="Times New Roman" w:cs="Times New Roman"/>
          <w:sz w:val="24"/>
        </w:rPr>
        <w:lastRenderedPageBreak/>
        <w:t>2</w:t>
      </w:r>
      <w:r w:rsidR="00E51EF2" w:rsidRPr="00BA31E3">
        <w:rPr>
          <w:rFonts w:ascii="Times New Roman" w:hAnsi="Times New Roman" w:cs="Times New Roman"/>
          <w:sz w:val="24"/>
        </w:rPr>
        <w:t>.1</w:t>
      </w:r>
      <w:r w:rsidR="00F312A0">
        <w:rPr>
          <w:rFonts w:ascii="Times New Roman" w:cs="Times New Roman" w:hint="eastAsia"/>
          <w:sz w:val="24"/>
        </w:rPr>
        <w:t>道岔</w:t>
      </w:r>
      <w:r w:rsidR="00F312A0">
        <w:rPr>
          <w:rFonts w:ascii="Times New Roman" w:cs="Times New Roman"/>
          <w:sz w:val="24"/>
        </w:rPr>
        <w:t>杆件的拆卸与维护</w:t>
      </w:r>
    </w:p>
    <w:p w:rsidR="00E51EF2" w:rsidRPr="00BA31E3" w:rsidRDefault="00F312A0" w:rsidP="00C32FD1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2</w:t>
      </w:r>
      <w:r w:rsidR="00E51EF2" w:rsidRPr="00BA31E3">
        <w:rPr>
          <w:rFonts w:ascii="Times New Roman" w:hAnsi="Times New Roman" w:cs="Times New Roman"/>
          <w:sz w:val="24"/>
        </w:rPr>
        <w:t>.2</w:t>
      </w:r>
      <w:r>
        <w:rPr>
          <w:rFonts w:ascii="Times New Roman" w:cs="Times New Roman" w:hint="eastAsia"/>
          <w:sz w:val="24"/>
        </w:rPr>
        <w:t>道岔</w:t>
      </w:r>
      <w:r>
        <w:rPr>
          <w:rFonts w:ascii="Times New Roman" w:cs="Times New Roman"/>
          <w:sz w:val="24"/>
        </w:rPr>
        <w:t>杆件的安装与调试</w:t>
      </w:r>
    </w:p>
    <w:p w:rsidR="0066234C" w:rsidRPr="00555151" w:rsidRDefault="00C32FD1" w:rsidP="00C32FD1">
      <w:pPr>
        <w:spacing w:line="360" w:lineRule="auto"/>
        <w:jc w:val="left"/>
        <w:rPr>
          <w:rFonts w:ascii="Times New Roman" w:hAnsi="Times New Roman" w:cs="Times New Roman"/>
          <w:b/>
          <w:sz w:val="24"/>
        </w:rPr>
      </w:pPr>
      <w:r w:rsidRPr="00555151">
        <w:rPr>
          <w:rFonts w:ascii="Times New Roman" w:hAnsi="Times New Roman" w:cs="Times New Roman"/>
          <w:b/>
          <w:sz w:val="24"/>
        </w:rPr>
        <w:t>3.</w:t>
      </w:r>
      <w:r w:rsidR="00F312A0">
        <w:rPr>
          <w:rFonts w:ascii="Times New Roman" w:hAnsi="Times New Roman" w:cs="Times New Roman" w:hint="eastAsia"/>
          <w:b/>
          <w:sz w:val="24"/>
        </w:rPr>
        <w:t xml:space="preserve"> </w:t>
      </w:r>
      <w:r w:rsidR="00F312A0">
        <w:rPr>
          <w:rFonts w:ascii="Times New Roman" w:cs="Times New Roman" w:hint="eastAsia"/>
          <w:b/>
          <w:sz w:val="24"/>
        </w:rPr>
        <w:t>ZD6</w:t>
      </w:r>
      <w:r w:rsidR="00F312A0">
        <w:rPr>
          <w:rFonts w:ascii="Times New Roman" w:cs="Times New Roman" w:hint="eastAsia"/>
          <w:b/>
          <w:sz w:val="24"/>
        </w:rPr>
        <w:t>电动转辙机的拆装流程</w:t>
      </w:r>
    </w:p>
    <w:p w:rsidR="00C32FD1" w:rsidRPr="00BA31E3" w:rsidRDefault="00C32FD1" w:rsidP="00C32FD1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BA31E3">
        <w:rPr>
          <w:rFonts w:ascii="Times New Roman" w:hAnsi="Times New Roman" w:cs="Times New Roman"/>
          <w:sz w:val="24"/>
        </w:rPr>
        <w:t>3</w:t>
      </w:r>
      <w:r w:rsidR="00245F75" w:rsidRPr="00BA31E3">
        <w:rPr>
          <w:rFonts w:ascii="Times New Roman" w:hAnsi="Times New Roman" w:cs="Times New Roman"/>
          <w:sz w:val="24"/>
        </w:rPr>
        <w:t>.1</w:t>
      </w:r>
      <w:r w:rsidR="00F312A0">
        <w:rPr>
          <w:rFonts w:ascii="Times New Roman" w:hAnsi="Times New Roman" w:cs="Times New Roman" w:hint="eastAsia"/>
          <w:sz w:val="24"/>
        </w:rPr>
        <w:t xml:space="preserve"> </w:t>
      </w:r>
      <w:r w:rsidR="00F312A0">
        <w:rPr>
          <w:rFonts w:ascii="Times New Roman" w:cs="Times New Roman" w:hint="eastAsia"/>
          <w:sz w:val="24"/>
        </w:rPr>
        <w:t>ZD6</w:t>
      </w:r>
      <w:r w:rsidR="00F312A0">
        <w:rPr>
          <w:rFonts w:ascii="Times New Roman" w:cs="Times New Roman" w:hint="eastAsia"/>
          <w:sz w:val="24"/>
        </w:rPr>
        <w:t>电动转辙机的拆卸步骤</w:t>
      </w:r>
    </w:p>
    <w:p w:rsidR="00245F75" w:rsidRDefault="00245F75" w:rsidP="00C32FD1">
      <w:pPr>
        <w:spacing w:line="360" w:lineRule="auto"/>
        <w:jc w:val="left"/>
        <w:rPr>
          <w:rFonts w:ascii="Times New Roman" w:cs="Times New Roman" w:hint="eastAsia"/>
          <w:sz w:val="24"/>
        </w:rPr>
      </w:pPr>
      <w:r w:rsidRPr="00BA31E3">
        <w:rPr>
          <w:rFonts w:ascii="Times New Roman" w:hAnsi="Times New Roman" w:cs="Times New Roman"/>
          <w:sz w:val="24"/>
        </w:rPr>
        <w:t>3.2</w:t>
      </w:r>
      <w:r w:rsidR="00F312A0" w:rsidRPr="00F312A0">
        <w:rPr>
          <w:rFonts w:ascii="Times New Roman" w:cs="Times New Roman" w:hint="eastAsia"/>
          <w:sz w:val="24"/>
        </w:rPr>
        <w:t xml:space="preserve"> </w:t>
      </w:r>
      <w:r w:rsidR="00F312A0">
        <w:rPr>
          <w:rFonts w:ascii="Times New Roman" w:cs="Times New Roman" w:hint="eastAsia"/>
          <w:sz w:val="24"/>
        </w:rPr>
        <w:t>ZD6</w:t>
      </w:r>
      <w:r w:rsidR="00F312A0">
        <w:rPr>
          <w:rFonts w:ascii="Times New Roman" w:cs="Times New Roman" w:hint="eastAsia"/>
          <w:sz w:val="24"/>
        </w:rPr>
        <w:t>电动转辙机的</w:t>
      </w:r>
      <w:r w:rsidR="00F312A0">
        <w:rPr>
          <w:rFonts w:ascii="Times New Roman" w:cs="Times New Roman" w:hint="eastAsia"/>
          <w:sz w:val="24"/>
        </w:rPr>
        <w:t>安装</w:t>
      </w:r>
      <w:r w:rsidR="00F312A0">
        <w:rPr>
          <w:rFonts w:ascii="Times New Roman" w:cs="Times New Roman" w:hint="eastAsia"/>
          <w:sz w:val="24"/>
        </w:rPr>
        <w:t>步骤</w:t>
      </w:r>
    </w:p>
    <w:p w:rsidR="00F312A0" w:rsidRPr="00F312A0" w:rsidRDefault="00F312A0" w:rsidP="00C32FD1">
      <w:pPr>
        <w:spacing w:line="360" w:lineRule="auto"/>
        <w:jc w:val="left"/>
        <w:rPr>
          <w:rFonts w:ascii="Times New Roman" w:cs="Times New Roman" w:hint="eastAsia"/>
          <w:b/>
          <w:sz w:val="24"/>
        </w:rPr>
      </w:pPr>
      <w:r w:rsidRPr="00F312A0">
        <w:rPr>
          <w:rFonts w:ascii="Times New Roman" w:cs="Times New Roman" w:hint="eastAsia"/>
          <w:b/>
          <w:sz w:val="24"/>
        </w:rPr>
        <w:t xml:space="preserve">4. </w:t>
      </w:r>
      <w:r w:rsidRPr="00F312A0">
        <w:rPr>
          <w:rFonts w:ascii="Times New Roman" w:cs="Times New Roman" w:hint="eastAsia"/>
          <w:b/>
          <w:sz w:val="24"/>
        </w:rPr>
        <w:t>花样霓虹灯典型电路</w:t>
      </w:r>
      <w:r w:rsidRPr="00F312A0">
        <w:rPr>
          <w:rFonts w:ascii="Times New Roman" w:cs="Times New Roman" w:hint="eastAsia"/>
          <w:b/>
          <w:sz w:val="24"/>
        </w:rPr>
        <w:t>设计与调试</w:t>
      </w:r>
    </w:p>
    <w:p w:rsidR="00F312A0" w:rsidRDefault="00F312A0" w:rsidP="00C32FD1">
      <w:pPr>
        <w:spacing w:line="360" w:lineRule="auto"/>
        <w:jc w:val="left"/>
        <w:rPr>
          <w:rFonts w:ascii="Times New Roman" w:cs="Times New Roman" w:hint="eastAsia"/>
          <w:sz w:val="24"/>
        </w:rPr>
      </w:pPr>
      <w:r>
        <w:rPr>
          <w:rFonts w:ascii="Times New Roman" w:cs="Times New Roman" w:hint="eastAsia"/>
          <w:sz w:val="24"/>
        </w:rPr>
        <w:t xml:space="preserve">4.1 </w:t>
      </w:r>
      <w:r>
        <w:rPr>
          <w:rFonts w:ascii="Times New Roman" w:cs="Times New Roman" w:hint="eastAsia"/>
          <w:sz w:val="24"/>
        </w:rPr>
        <w:t>完成仿真实例中硬件电路的接线修改</w:t>
      </w:r>
    </w:p>
    <w:p w:rsidR="00F312A0" w:rsidRDefault="00F312A0" w:rsidP="00C32FD1">
      <w:pPr>
        <w:spacing w:line="360" w:lineRule="auto"/>
        <w:jc w:val="left"/>
        <w:rPr>
          <w:rFonts w:ascii="Times New Roman" w:cs="Times New Roman" w:hint="eastAsia"/>
          <w:sz w:val="24"/>
        </w:rPr>
      </w:pPr>
      <w:r>
        <w:rPr>
          <w:rFonts w:ascii="Times New Roman" w:cs="Times New Roman" w:hint="eastAsia"/>
          <w:sz w:val="24"/>
        </w:rPr>
        <w:t xml:space="preserve">4.2 </w:t>
      </w:r>
      <w:r>
        <w:rPr>
          <w:rFonts w:ascii="Times New Roman" w:cs="Times New Roman" w:hint="eastAsia"/>
          <w:sz w:val="24"/>
        </w:rPr>
        <w:t>完成程序修改编写</w:t>
      </w:r>
      <w:r w:rsidR="00205B47">
        <w:rPr>
          <w:rFonts w:ascii="Times New Roman" w:cs="Times New Roman" w:hint="eastAsia"/>
          <w:sz w:val="24"/>
        </w:rPr>
        <w:t>、调试与实现</w:t>
      </w:r>
    </w:p>
    <w:p w:rsidR="00F312A0" w:rsidRDefault="00F312A0" w:rsidP="00C32FD1">
      <w:pPr>
        <w:spacing w:line="360" w:lineRule="auto"/>
        <w:jc w:val="left"/>
        <w:rPr>
          <w:rFonts w:ascii="Times New Roman" w:cs="Times New Roman" w:hint="eastAsia"/>
          <w:b/>
          <w:sz w:val="24"/>
        </w:rPr>
      </w:pPr>
      <w:r w:rsidRPr="00F312A0">
        <w:rPr>
          <w:rFonts w:ascii="Times New Roman" w:cs="Times New Roman" w:hint="eastAsia"/>
          <w:b/>
          <w:sz w:val="24"/>
        </w:rPr>
        <w:t>5</w:t>
      </w:r>
      <w:r>
        <w:rPr>
          <w:rFonts w:ascii="Times New Roman" w:cs="Times New Roman" w:hint="eastAsia"/>
          <w:b/>
          <w:sz w:val="24"/>
        </w:rPr>
        <w:t>.</w:t>
      </w:r>
      <w:r w:rsidRPr="00F312A0">
        <w:rPr>
          <w:rFonts w:ascii="Times New Roman" w:cs="Times New Roman" w:hint="eastAsia"/>
          <w:b/>
          <w:sz w:val="24"/>
        </w:rPr>
        <w:t xml:space="preserve"> </w:t>
      </w:r>
      <w:r w:rsidRPr="00F312A0">
        <w:rPr>
          <w:rFonts w:ascii="Times New Roman" w:cs="Times New Roman" w:hint="eastAsia"/>
          <w:b/>
          <w:sz w:val="24"/>
        </w:rPr>
        <w:t>数码管驱动显示电路设计与调试</w:t>
      </w:r>
    </w:p>
    <w:p w:rsidR="00205B47" w:rsidRDefault="00205B47" w:rsidP="00C32FD1">
      <w:pPr>
        <w:spacing w:line="360" w:lineRule="auto"/>
        <w:jc w:val="left"/>
        <w:rPr>
          <w:rFonts w:ascii="Times New Roman" w:cs="Times New Roman" w:hint="eastAsia"/>
          <w:sz w:val="24"/>
        </w:rPr>
      </w:pPr>
      <w:r w:rsidRPr="00205B47">
        <w:rPr>
          <w:rFonts w:ascii="Times New Roman" w:cs="Times New Roman" w:hint="eastAsia"/>
          <w:sz w:val="24"/>
        </w:rPr>
        <w:t xml:space="preserve">5.1 </w:t>
      </w:r>
      <w:r w:rsidRPr="00205B47">
        <w:rPr>
          <w:rFonts w:ascii="Times New Roman" w:cs="Times New Roman" w:hint="eastAsia"/>
          <w:sz w:val="24"/>
        </w:rPr>
        <w:t>完成仿真实例中</w:t>
      </w:r>
      <w:r>
        <w:rPr>
          <w:rFonts w:ascii="Times New Roman" w:cs="Times New Roman" w:hint="eastAsia"/>
          <w:sz w:val="24"/>
        </w:rPr>
        <w:t>硬件电路的接线修改</w:t>
      </w:r>
    </w:p>
    <w:p w:rsidR="00205B47" w:rsidRPr="00205B47" w:rsidRDefault="00205B47" w:rsidP="00C32FD1">
      <w:pPr>
        <w:spacing w:line="360" w:lineRule="auto"/>
        <w:jc w:val="left"/>
        <w:rPr>
          <w:rFonts w:ascii="Times New Roman" w:cs="Times New Roman" w:hint="eastAsia"/>
          <w:sz w:val="24"/>
        </w:rPr>
      </w:pPr>
      <w:r>
        <w:rPr>
          <w:rFonts w:ascii="Times New Roman" w:cs="Times New Roman" w:hint="eastAsia"/>
          <w:sz w:val="24"/>
        </w:rPr>
        <w:t xml:space="preserve">5.2 </w:t>
      </w:r>
      <w:r>
        <w:rPr>
          <w:rFonts w:ascii="Times New Roman" w:cs="Times New Roman" w:hint="eastAsia"/>
          <w:sz w:val="24"/>
        </w:rPr>
        <w:t>完成程序修改编写、调试与实现</w:t>
      </w:r>
    </w:p>
    <w:p w:rsidR="00F312A0" w:rsidRPr="00205B47" w:rsidRDefault="00205B47" w:rsidP="00C32FD1">
      <w:pPr>
        <w:spacing w:line="360" w:lineRule="auto"/>
        <w:jc w:val="left"/>
        <w:rPr>
          <w:rFonts w:ascii="Times New Roman" w:cs="Times New Roman" w:hint="eastAsia"/>
          <w:b/>
          <w:sz w:val="24"/>
        </w:rPr>
      </w:pPr>
      <w:r>
        <w:rPr>
          <w:rFonts w:ascii="Times New Roman" w:cs="Times New Roman" w:hint="eastAsia"/>
          <w:sz w:val="24"/>
        </w:rPr>
        <w:t>6.</w:t>
      </w:r>
      <w:r w:rsidR="00F312A0">
        <w:rPr>
          <w:rFonts w:ascii="Times New Roman" w:cs="Times New Roman" w:hint="eastAsia"/>
          <w:sz w:val="24"/>
        </w:rPr>
        <w:t xml:space="preserve"> </w:t>
      </w:r>
      <w:r w:rsidR="00F312A0" w:rsidRPr="00205B47">
        <w:rPr>
          <w:rFonts w:ascii="Times New Roman" w:cs="Times New Roman" w:hint="eastAsia"/>
          <w:b/>
          <w:sz w:val="24"/>
        </w:rPr>
        <w:t>蜂鸣器驱动电路设计与调试及其波形观测</w:t>
      </w:r>
    </w:p>
    <w:p w:rsidR="00205B47" w:rsidRDefault="00205B47" w:rsidP="00C32FD1">
      <w:pPr>
        <w:spacing w:line="360" w:lineRule="auto"/>
        <w:jc w:val="left"/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6.1 </w:t>
      </w:r>
      <w:r>
        <w:rPr>
          <w:rFonts w:ascii="Times New Roman" w:hAnsi="Times New Roman" w:cs="Times New Roman" w:hint="eastAsia"/>
          <w:sz w:val="24"/>
        </w:rPr>
        <w:t>完成蜂鸣器驱动的编程与调试</w:t>
      </w:r>
    </w:p>
    <w:p w:rsidR="008203DC" w:rsidRPr="00BA31E3" w:rsidRDefault="00205B47" w:rsidP="00C32FD1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6.2 </w:t>
      </w:r>
      <w:r>
        <w:rPr>
          <w:rFonts w:ascii="Times New Roman" w:hAnsi="Times New Roman" w:cs="Times New Roman" w:hint="eastAsia"/>
          <w:sz w:val="24"/>
        </w:rPr>
        <w:t>完成驱动信号的波形观测与记录</w:t>
      </w:r>
      <w:bookmarkStart w:id="0" w:name="_GoBack"/>
      <w:bookmarkEnd w:id="0"/>
    </w:p>
    <w:sectPr w:rsidR="008203DC" w:rsidRPr="00BA31E3" w:rsidSect="002F7B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6CA" w:rsidRDefault="001666CA" w:rsidP="0066234C">
      <w:r>
        <w:separator/>
      </w:r>
    </w:p>
  </w:endnote>
  <w:endnote w:type="continuationSeparator" w:id="0">
    <w:p w:rsidR="001666CA" w:rsidRDefault="001666CA" w:rsidP="0066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6CA" w:rsidRDefault="001666CA" w:rsidP="0066234C">
      <w:r>
        <w:separator/>
      </w:r>
    </w:p>
  </w:footnote>
  <w:footnote w:type="continuationSeparator" w:id="0">
    <w:p w:rsidR="001666CA" w:rsidRDefault="001666CA" w:rsidP="00662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3269C"/>
    <w:multiLevelType w:val="hybridMultilevel"/>
    <w:tmpl w:val="124A15C8"/>
    <w:lvl w:ilvl="0" w:tplc="94C0E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7E34569"/>
    <w:multiLevelType w:val="singleLevel"/>
    <w:tmpl w:val="57E34569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7E3467E"/>
    <w:multiLevelType w:val="singleLevel"/>
    <w:tmpl w:val="57E3467E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4C"/>
    <w:rsid w:val="00005358"/>
    <w:rsid w:val="000C3F6C"/>
    <w:rsid w:val="00104C83"/>
    <w:rsid w:val="00157392"/>
    <w:rsid w:val="001666CA"/>
    <w:rsid w:val="00205B47"/>
    <w:rsid w:val="0023164F"/>
    <w:rsid w:val="002329F8"/>
    <w:rsid w:val="00245F75"/>
    <w:rsid w:val="002F7B27"/>
    <w:rsid w:val="003255C4"/>
    <w:rsid w:val="00326076"/>
    <w:rsid w:val="003C15BD"/>
    <w:rsid w:val="0042306D"/>
    <w:rsid w:val="00435503"/>
    <w:rsid w:val="0048324A"/>
    <w:rsid w:val="00495B68"/>
    <w:rsid w:val="004A2A69"/>
    <w:rsid w:val="004A76BE"/>
    <w:rsid w:val="00555151"/>
    <w:rsid w:val="00556972"/>
    <w:rsid w:val="005E1AC6"/>
    <w:rsid w:val="00644CC6"/>
    <w:rsid w:val="0066234C"/>
    <w:rsid w:val="00664EC1"/>
    <w:rsid w:val="006A444D"/>
    <w:rsid w:val="006B2339"/>
    <w:rsid w:val="0070598E"/>
    <w:rsid w:val="00754EA0"/>
    <w:rsid w:val="007B2C1F"/>
    <w:rsid w:val="007C08CE"/>
    <w:rsid w:val="008054EB"/>
    <w:rsid w:val="008203DC"/>
    <w:rsid w:val="00833707"/>
    <w:rsid w:val="00842104"/>
    <w:rsid w:val="008A5E57"/>
    <w:rsid w:val="008A72C3"/>
    <w:rsid w:val="008D2CCC"/>
    <w:rsid w:val="009E134E"/>
    <w:rsid w:val="009E170F"/>
    <w:rsid w:val="009F34F8"/>
    <w:rsid w:val="00A841BB"/>
    <w:rsid w:val="00AE59C4"/>
    <w:rsid w:val="00B14A42"/>
    <w:rsid w:val="00B573FB"/>
    <w:rsid w:val="00B80B9C"/>
    <w:rsid w:val="00B850DB"/>
    <w:rsid w:val="00BA31E3"/>
    <w:rsid w:val="00BB07FF"/>
    <w:rsid w:val="00C32FD1"/>
    <w:rsid w:val="00C536FF"/>
    <w:rsid w:val="00C87814"/>
    <w:rsid w:val="00CE0CB2"/>
    <w:rsid w:val="00CE1304"/>
    <w:rsid w:val="00D628A6"/>
    <w:rsid w:val="00D72F96"/>
    <w:rsid w:val="00D937C2"/>
    <w:rsid w:val="00E1062F"/>
    <w:rsid w:val="00E21603"/>
    <w:rsid w:val="00E51EF2"/>
    <w:rsid w:val="00E57FCA"/>
    <w:rsid w:val="00E7415F"/>
    <w:rsid w:val="00EB568C"/>
    <w:rsid w:val="00F24DCE"/>
    <w:rsid w:val="00F312A0"/>
    <w:rsid w:val="00F47AAF"/>
    <w:rsid w:val="00F61FAD"/>
    <w:rsid w:val="00F8093F"/>
    <w:rsid w:val="00FF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23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23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23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234C"/>
    <w:rPr>
      <w:sz w:val="18"/>
      <w:szCs w:val="18"/>
    </w:rPr>
  </w:style>
  <w:style w:type="paragraph" w:styleId="a5">
    <w:name w:val="List Paragraph"/>
    <w:basedOn w:val="a"/>
    <w:uiPriority w:val="34"/>
    <w:qFormat/>
    <w:rsid w:val="0066234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23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23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23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234C"/>
    <w:rPr>
      <w:sz w:val="18"/>
      <w:szCs w:val="18"/>
    </w:rPr>
  </w:style>
  <w:style w:type="paragraph" w:styleId="a5">
    <w:name w:val="List Paragraph"/>
    <w:basedOn w:val="a"/>
    <w:uiPriority w:val="34"/>
    <w:qFormat/>
    <w:rsid w:val="0066234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2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126</Words>
  <Characters>724</Characters>
  <Application>Microsoft Office Word</Application>
  <DocSecurity>0</DocSecurity>
  <Lines>6</Lines>
  <Paragraphs>1</Paragraphs>
  <ScaleCrop>false</ScaleCrop>
  <Company>Microsoft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8</cp:revision>
  <dcterms:created xsi:type="dcterms:W3CDTF">2020-12-04T07:32:00Z</dcterms:created>
  <dcterms:modified xsi:type="dcterms:W3CDTF">2020-12-04T07:57:00Z</dcterms:modified>
</cp:coreProperties>
</file>