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7C" w:rsidRDefault="009E06FC">
      <w:pPr>
        <w:jc w:val="center"/>
        <w:rPr>
          <w:b/>
          <w:sz w:val="28"/>
        </w:rPr>
      </w:pPr>
      <w:r>
        <w:rPr>
          <w:b/>
          <w:sz w:val="28"/>
        </w:rPr>
        <w:t>20</w:t>
      </w:r>
      <w:r>
        <w:rPr>
          <w:rFonts w:hint="eastAsia"/>
          <w:b/>
          <w:sz w:val="28"/>
        </w:rPr>
        <w:t>20</w:t>
      </w:r>
      <w:r w:rsidR="00BD5679">
        <w:rPr>
          <w:rFonts w:hint="eastAsia"/>
          <w:b/>
          <w:sz w:val="28"/>
        </w:rPr>
        <w:t>年“专升本”</w:t>
      </w:r>
      <w:r>
        <w:rPr>
          <w:rFonts w:hint="eastAsia"/>
          <w:b/>
          <w:sz w:val="28"/>
        </w:rPr>
        <w:t>市场营销专业</w:t>
      </w:r>
    </w:p>
    <w:p w:rsidR="00CB7C7C" w:rsidRDefault="009E06F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《管理学》考试大纲</w:t>
      </w:r>
    </w:p>
    <w:p w:rsidR="00CB7C7C" w:rsidRDefault="00CB7C7C"/>
    <w:p w:rsidR="00CB7C7C" w:rsidRDefault="009E06FC" w:rsidP="00BD5679">
      <w:pPr>
        <w:spacing w:line="360" w:lineRule="auto"/>
        <w:rPr>
          <w:b/>
        </w:rPr>
      </w:pPr>
      <w:r>
        <w:rPr>
          <w:rFonts w:hint="eastAsia"/>
          <w:b/>
        </w:rPr>
        <w:t>一、使用对象：</w:t>
      </w:r>
    </w:p>
    <w:p w:rsidR="00CB7C7C" w:rsidRDefault="009E06FC" w:rsidP="00BD5679">
      <w:pPr>
        <w:spacing w:line="360" w:lineRule="auto"/>
        <w:ind w:firstLineChars="200" w:firstLine="420"/>
      </w:pPr>
      <w:r>
        <w:rPr>
          <w:rFonts w:hint="eastAsia"/>
        </w:rPr>
        <w:t>专升本入学考试</w:t>
      </w:r>
    </w:p>
    <w:p w:rsidR="00CB7C7C" w:rsidRDefault="009E06FC" w:rsidP="00BD5679">
      <w:pPr>
        <w:spacing w:line="360" w:lineRule="auto"/>
        <w:rPr>
          <w:b/>
        </w:rPr>
      </w:pPr>
      <w:r>
        <w:rPr>
          <w:rFonts w:hint="eastAsia"/>
          <w:b/>
        </w:rPr>
        <w:t>二、考试内容及要求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第一章</w:t>
      </w:r>
      <w:r>
        <w:t xml:space="preserve"> </w:t>
      </w:r>
      <w:r>
        <w:rPr>
          <w:rFonts w:hint="eastAsia"/>
        </w:rPr>
        <w:t>管理与管理学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掌握人类的管理活动、管理的职能与性质、管理者的角色与技能。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熟悉管理学的对象与方法。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第二章</w:t>
      </w:r>
      <w:r>
        <w:t xml:space="preserve"> </w:t>
      </w:r>
      <w:r>
        <w:rPr>
          <w:rFonts w:hint="eastAsia"/>
        </w:rPr>
        <w:t>管理思想的发展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了解中国传统管理思想。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掌握西方传统管理思想、西方现代管理思想的发展。</w:t>
      </w:r>
    </w:p>
    <w:p w:rsidR="00CB7C7C" w:rsidRDefault="009E06FC" w:rsidP="00BD5679">
      <w:pPr>
        <w:spacing w:line="360" w:lineRule="auto"/>
      </w:pPr>
      <w:r>
        <w:t>3.</w:t>
      </w:r>
      <w:r>
        <w:rPr>
          <w:rFonts w:hint="eastAsia"/>
        </w:rPr>
        <w:t>熟悉中国现代管理思想的发展。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第三章</w:t>
      </w:r>
      <w:r>
        <w:t xml:space="preserve"> </w:t>
      </w:r>
      <w:r>
        <w:rPr>
          <w:rFonts w:hint="eastAsia"/>
        </w:rPr>
        <w:t>管理的基本原理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掌握管理原理的特征、系统原理、人本原理、责任原理、效益原理。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第四章</w:t>
      </w:r>
      <w:r>
        <w:t xml:space="preserve"> </w:t>
      </w:r>
      <w:r>
        <w:rPr>
          <w:rFonts w:hint="eastAsia"/>
        </w:rPr>
        <w:t>管理道德与社会责任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熟悉企业管理为什么需要伦理道德。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掌握几种相关的道德观、道德管理的特征和影响管理道德的因素、改善企业道德行为的途径。</w:t>
      </w:r>
    </w:p>
    <w:p w:rsidR="00CB7C7C" w:rsidRDefault="009E06FC" w:rsidP="00BD5679">
      <w:pPr>
        <w:spacing w:line="360" w:lineRule="auto"/>
      </w:pPr>
      <w:r>
        <w:t>3.</w:t>
      </w:r>
      <w:r>
        <w:rPr>
          <w:rFonts w:hint="eastAsia"/>
        </w:rPr>
        <w:t>熟悉企业的社会责任。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第五章</w:t>
      </w:r>
      <w:r>
        <w:t xml:space="preserve"> </w:t>
      </w:r>
      <w:r>
        <w:rPr>
          <w:rFonts w:hint="eastAsia"/>
        </w:rPr>
        <w:t>管理的基本方法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熟悉管理方法论。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掌握管理的法律方法、管理的行政方法、管理的经济方法、管理的教育方法、管理的技术方法。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第六章</w:t>
      </w:r>
      <w:r>
        <w:t xml:space="preserve"> </w:t>
      </w:r>
      <w:r>
        <w:rPr>
          <w:rFonts w:hint="eastAsia"/>
        </w:rPr>
        <w:t>决策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掌握决策的定义、原则与依据、决策的类型与特点、决策的理论、决策的过程与影响因素、决策的方法。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第七章</w:t>
      </w:r>
      <w:r>
        <w:t xml:space="preserve"> </w:t>
      </w:r>
      <w:r>
        <w:rPr>
          <w:rFonts w:hint="eastAsia"/>
        </w:rPr>
        <w:t>计划与计划工作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掌握计划的概念及其性质、计划的类型、计划编制过程。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lastRenderedPageBreak/>
        <w:t>第八章</w:t>
      </w:r>
      <w:r>
        <w:t xml:space="preserve"> </w:t>
      </w:r>
      <w:r>
        <w:rPr>
          <w:rFonts w:hint="eastAsia"/>
        </w:rPr>
        <w:t>计划的实施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掌握目标管理、滚动计划法、业务流程再造。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熟悉网络计划技术、企业资源计划。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第九章</w:t>
      </w:r>
      <w:r>
        <w:t xml:space="preserve"> </w:t>
      </w:r>
      <w:r>
        <w:rPr>
          <w:rFonts w:hint="eastAsia"/>
        </w:rPr>
        <w:t>组织设计与组织力量的整合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掌握组织设计的基本原理、组织设计的影响因素分析。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掌握组织结构设计中部门化的划分标准以及直线制、直线职能制、事业部制、矩阵制和多维立体式组织结构形式。</w:t>
      </w:r>
    </w:p>
    <w:p w:rsidR="00CB7C7C" w:rsidRDefault="009E06FC" w:rsidP="00BD5679">
      <w:pPr>
        <w:spacing w:line="360" w:lineRule="auto"/>
      </w:pPr>
      <w:r>
        <w:t>3.</w:t>
      </w:r>
      <w:r>
        <w:rPr>
          <w:rFonts w:hint="eastAsia"/>
        </w:rPr>
        <w:t>掌握集权与分权的内容。</w:t>
      </w:r>
    </w:p>
    <w:p w:rsidR="00CB7C7C" w:rsidRDefault="009E06FC" w:rsidP="00BD5679">
      <w:pPr>
        <w:spacing w:line="360" w:lineRule="auto"/>
      </w:pPr>
      <w:r>
        <w:t>4.</w:t>
      </w:r>
      <w:r>
        <w:rPr>
          <w:rFonts w:hint="eastAsia"/>
        </w:rPr>
        <w:t>掌握正式组织与非正式组织、直线与参谋、委员会。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第十章</w:t>
      </w:r>
      <w:r>
        <w:t xml:space="preserve"> </w:t>
      </w:r>
      <w:r>
        <w:rPr>
          <w:rFonts w:hint="eastAsia"/>
        </w:rPr>
        <w:t>人员配备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掌握人员配备的任务、程序和原则。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熟悉管理人员的选聘、管理人员的考评和管理人员的培训。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第十一章</w:t>
      </w:r>
      <w:r>
        <w:t xml:space="preserve"> </w:t>
      </w:r>
      <w:r>
        <w:rPr>
          <w:rFonts w:hint="eastAsia"/>
        </w:rPr>
        <w:t>组织变革与组织文化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掌握组织变革的一般规律、组织文化及其发展。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熟悉管理组织变革。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第十二章</w:t>
      </w:r>
      <w:r>
        <w:t xml:space="preserve"> </w:t>
      </w:r>
      <w:r>
        <w:rPr>
          <w:rFonts w:hint="eastAsia"/>
        </w:rPr>
        <w:t>领导理论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掌握领导的性质和作用。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早期的领导理论、领导权变理论和当代领导理论。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第十三章</w:t>
      </w:r>
      <w:r>
        <w:t xml:space="preserve"> </w:t>
      </w:r>
      <w:r>
        <w:rPr>
          <w:rFonts w:hint="eastAsia"/>
        </w:rPr>
        <w:t>激励与沟通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掌握激励的性质。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掌握内容型激励理论、过程型激励理论、强化理论、激励的工作设计。</w:t>
      </w:r>
    </w:p>
    <w:p w:rsidR="00CB7C7C" w:rsidRDefault="009E06FC" w:rsidP="00BD5679">
      <w:pPr>
        <w:spacing w:line="360" w:lineRule="auto"/>
      </w:pPr>
      <w:r>
        <w:t>3.</w:t>
      </w:r>
      <w:r>
        <w:rPr>
          <w:rFonts w:hint="eastAsia"/>
        </w:rPr>
        <w:t>掌握沟通的本质和职能，人际沟通与组织沟通。</w:t>
      </w:r>
    </w:p>
    <w:p w:rsidR="00CB7C7C" w:rsidRDefault="009E06FC" w:rsidP="00BD5679">
      <w:pPr>
        <w:spacing w:line="360" w:lineRule="auto"/>
      </w:pPr>
      <w:r>
        <w:t>4.</w:t>
      </w:r>
      <w:r>
        <w:rPr>
          <w:rFonts w:hint="eastAsia"/>
        </w:rPr>
        <w:t>熟悉沟通的障碍及其克服，了解冲突与谈判的策略。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第十四章</w:t>
      </w:r>
      <w:r>
        <w:t xml:space="preserve"> </w:t>
      </w:r>
      <w:r>
        <w:rPr>
          <w:rFonts w:hint="eastAsia"/>
        </w:rPr>
        <w:t>团队管理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掌握团队的类型、团队的特点、团队的发展过程。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熟悉团队的冲突管理、工作团队效能。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第十五章</w:t>
      </w:r>
      <w:r>
        <w:t xml:space="preserve"> </w:t>
      </w:r>
      <w:r>
        <w:rPr>
          <w:rFonts w:hint="eastAsia"/>
        </w:rPr>
        <w:t>控制与控制过程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掌握控的制原理、控制的要求、控制过程和控制方法。</w:t>
      </w:r>
    </w:p>
    <w:p w:rsidR="00CB7C7C" w:rsidRDefault="009E06FC" w:rsidP="00BD5679">
      <w:pPr>
        <w:spacing w:line="360" w:lineRule="auto"/>
        <w:rPr>
          <w:b/>
        </w:rPr>
      </w:pPr>
      <w:r>
        <w:rPr>
          <w:rFonts w:hint="eastAsia"/>
          <w:b/>
        </w:rPr>
        <w:t>三、试卷结构：</w:t>
      </w:r>
    </w:p>
    <w:p w:rsidR="00CB7C7C" w:rsidRDefault="009E06FC" w:rsidP="00BD5679">
      <w:pPr>
        <w:spacing w:line="360" w:lineRule="auto"/>
      </w:pPr>
      <w:r>
        <w:rPr>
          <w:rFonts w:hint="eastAsia"/>
        </w:rPr>
        <w:t>满分：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CB7C7C" w:rsidRDefault="009E06FC" w:rsidP="00BD567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题型：</w:t>
      </w:r>
    </w:p>
    <w:p w:rsidR="00CB7C7C" w:rsidRDefault="009E06FC" w:rsidP="00BD5679">
      <w:pPr>
        <w:spacing w:line="360" w:lineRule="auto"/>
      </w:pPr>
      <w:r>
        <w:t xml:space="preserve">1. </w:t>
      </w:r>
      <w:r>
        <w:rPr>
          <w:rFonts w:hint="eastAsia"/>
        </w:rPr>
        <w:t>单项选择</w:t>
      </w:r>
      <w:r>
        <w:rPr>
          <w:rFonts w:hint="eastAsia"/>
        </w:rPr>
        <w:t>2</w:t>
      </w:r>
      <w:r>
        <w:t>0%</w:t>
      </w:r>
    </w:p>
    <w:p w:rsidR="00CB7C7C" w:rsidRDefault="009E06FC" w:rsidP="00BD5679">
      <w:pPr>
        <w:spacing w:line="360" w:lineRule="auto"/>
      </w:pPr>
      <w:r>
        <w:t xml:space="preserve">2. </w:t>
      </w:r>
      <w:r>
        <w:rPr>
          <w:rFonts w:hint="eastAsia"/>
        </w:rPr>
        <w:t>多项选择</w:t>
      </w:r>
      <w:r>
        <w:rPr>
          <w:rFonts w:hint="eastAsia"/>
        </w:rPr>
        <w:t>2</w:t>
      </w:r>
      <w:r>
        <w:t>0%</w:t>
      </w:r>
    </w:p>
    <w:p w:rsidR="00CB7C7C" w:rsidRDefault="009E06FC" w:rsidP="00BD5679">
      <w:pPr>
        <w:spacing w:line="360" w:lineRule="auto"/>
      </w:pPr>
      <w:r>
        <w:t xml:space="preserve">3. </w:t>
      </w:r>
      <w:r>
        <w:rPr>
          <w:rFonts w:hint="eastAsia"/>
        </w:rPr>
        <w:t>简答题</w:t>
      </w:r>
      <w:r>
        <w:rPr>
          <w:rFonts w:hint="eastAsia"/>
        </w:rPr>
        <w:t>25</w:t>
      </w:r>
      <w:r>
        <w:t>%</w:t>
      </w:r>
    </w:p>
    <w:p w:rsidR="00CB7C7C" w:rsidRDefault="009E06FC" w:rsidP="00BD5679">
      <w:pPr>
        <w:spacing w:line="360" w:lineRule="auto"/>
      </w:pPr>
      <w:r>
        <w:t xml:space="preserve">4. </w:t>
      </w:r>
      <w:r>
        <w:rPr>
          <w:rFonts w:hint="eastAsia"/>
        </w:rPr>
        <w:t>论述题</w:t>
      </w:r>
      <w:r>
        <w:rPr>
          <w:rFonts w:hint="eastAsia"/>
        </w:rPr>
        <w:t>20</w:t>
      </w:r>
      <w:r>
        <w:t>%</w:t>
      </w:r>
    </w:p>
    <w:p w:rsidR="00CB7C7C" w:rsidRDefault="009E06FC" w:rsidP="00BD5679">
      <w:pPr>
        <w:spacing w:line="360" w:lineRule="auto"/>
      </w:pPr>
      <w:r>
        <w:t xml:space="preserve">5. </w:t>
      </w:r>
      <w:r>
        <w:rPr>
          <w:rFonts w:hint="eastAsia"/>
        </w:rPr>
        <w:t>案例分析题</w:t>
      </w:r>
      <w:r>
        <w:rPr>
          <w:rFonts w:hint="eastAsia"/>
        </w:rPr>
        <w:t>15</w:t>
      </w:r>
      <w:r>
        <w:t>%</w:t>
      </w:r>
    </w:p>
    <w:p w:rsidR="00CB7C7C" w:rsidRDefault="009E06FC" w:rsidP="00BD5679">
      <w:pPr>
        <w:spacing w:line="360" w:lineRule="auto"/>
        <w:rPr>
          <w:b/>
        </w:rPr>
      </w:pPr>
      <w:r>
        <w:rPr>
          <w:rFonts w:hint="eastAsia"/>
          <w:b/>
        </w:rPr>
        <w:t>四、考试方式：闭卷</w:t>
      </w:r>
      <w:bookmarkStart w:id="0" w:name="_GoBack"/>
      <w:bookmarkEnd w:id="0"/>
      <w:r w:rsidR="00183ECD">
        <w:rPr>
          <w:rFonts w:hint="eastAsia"/>
          <w:b/>
        </w:rPr>
        <w:t>笔试</w:t>
      </w:r>
    </w:p>
    <w:p w:rsidR="00CB7C7C" w:rsidRDefault="009E06FC" w:rsidP="00BD5679">
      <w:pPr>
        <w:spacing w:line="360" w:lineRule="auto"/>
        <w:rPr>
          <w:b/>
        </w:rPr>
      </w:pPr>
      <w:r>
        <w:rPr>
          <w:rFonts w:hint="eastAsia"/>
          <w:b/>
        </w:rPr>
        <w:t>五、考试时间：</w:t>
      </w:r>
      <w:r>
        <w:rPr>
          <w:rFonts w:hint="eastAsia"/>
          <w:b/>
        </w:rPr>
        <w:t>100</w:t>
      </w:r>
      <w:r>
        <w:rPr>
          <w:rFonts w:hint="eastAsia"/>
          <w:b/>
        </w:rPr>
        <w:t>分钟</w:t>
      </w:r>
    </w:p>
    <w:p w:rsidR="00CB7C7C" w:rsidRDefault="009E06FC" w:rsidP="00BD5679">
      <w:pPr>
        <w:spacing w:line="360" w:lineRule="auto"/>
        <w:rPr>
          <w:b/>
        </w:rPr>
      </w:pPr>
      <w:r>
        <w:rPr>
          <w:rFonts w:hint="eastAsia"/>
          <w:b/>
        </w:rPr>
        <w:t>六、参考书目：</w:t>
      </w:r>
    </w:p>
    <w:p w:rsidR="00CB7C7C" w:rsidRDefault="009E06FC" w:rsidP="00BD5679">
      <w:pPr>
        <w:spacing w:line="360" w:lineRule="auto"/>
      </w:pPr>
      <w:r>
        <w:t>1.</w:t>
      </w:r>
      <w:r>
        <w:rPr>
          <w:rFonts w:hint="eastAsia"/>
        </w:rPr>
        <w:t>《管理学</w:t>
      </w:r>
      <w:r>
        <w:t>——</w:t>
      </w:r>
      <w:r>
        <w:rPr>
          <w:rFonts w:hint="eastAsia"/>
        </w:rPr>
        <w:t>原理与方法》（第五版）．周三多等编著．复旦大学出版社，</w:t>
      </w:r>
      <w:r>
        <w:t>2011</w:t>
      </w:r>
      <w:r>
        <w:rPr>
          <w:rFonts w:hint="eastAsia"/>
        </w:rPr>
        <w:t>.</w:t>
      </w:r>
      <w:r>
        <w:t>9</w:t>
      </w:r>
    </w:p>
    <w:p w:rsidR="00CB7C7C" w:rsidRDefault="009E06FC" w:rsidP="00BD5679">
      <w:pPr>
        <w:spacing w:line="360" w:lineRule="auto"/>
      </w:pPr>
      <w:r>
        <w:t>2.</w:t>
      </w:r>
      <w:r>
        <w:rPr>
          <w:rFonts w:hint="eastAsia"/>
        </w:rPr>
        <w:t>《管理学》（第</w:t>
      </w:r>
      <w:r>
        <w:t>11</w:t>
      </w:r>
      <w:r>
        <w:rPr>
          <w:rFonts w:hint="eastAsia"/>
        </w:rPr>
        <w:t>版）．斯蒂芬</w:t>
      </w:r>
      <w:r>
        <w:t>•P•</w:t>
      </w:r>
      <w:r>
        <w:rPr>
          <w:rFonts w:hint="eastAsia"/>
        </w:rPr>
        <w:t>罗宾斯、玛丽</w:t>
      </w:r>
      <w:r>
        <w:t>•</w:t>
      </w:r>
      <w:r>
        <w:rPr>
          <w:rFonts w:hint="eastAsia"/>
        </w:rPr>
        <w:t>库尔特著．中国人民大学出版社，</w:t>
      </w:r>
      <w:r>
        <w:t>2012.6</w:t>
      </w:r>
    </w:p>
    <w:p w:rsidR="00CB7C7C" w:rsidRDefault="009E06FC" w:rsidP="00BD5679">
      <w:pPr>
        <w:spacing w:line="360" w:lineRule="auto"/>
      </w:pPr>
      <w:r>
        <w:t>3.</w:t>
      </w:r>
      <w:r>
        <w:rPr>
          <w:rFonts w:hint="eastAsia"/>
        </w:rPr>
        <w:t>《管理学原理》（原书第</w:t>
      </w:r>
      <w:r>
        <w:t>6</w:t>
      </w:r>
      <w:r>
        <w:rPr>
          <w:rFonts w:hint="eastAsia"/>
        </w:rPr>
        <w:t>版）．理查德</w:t>
      </w:r>
      <w:r>
        <w:t>L</w:t>
      </w:r>
      <w:r>
        <w:rPr>
          <w:rFonts w:hint="eastAsia"/>
        </w:rPr>
        <w:t>．达芙特、多萝西</w:t>
      </w:r>
      <w:r>
        <w:t>•</w:t>
      </w:r>
      <w:r>
        <w:rPr>
          <w:rFonts w:hint="eastAsia"/>
        </w:rPr>
        <w:t>马西克著．机械工业出版社，</w:t>
      </w:r>
      <w:r>
        <w:t>2012.1</w:t>
      </w:r>
    </w:p>
    <w:p w:rsidR="00CB7C7C" w:rsidRDefault="00CB7C7C" w:rsidP="00BD5679">
      <w:pPr>
        <w:spacing w:line="360" w:lineRule="auto"/>
      </w:pPr>
    </w:p>
    <w:sectPr w:rsidR="00CB7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EB" w:rsidRDefault="00D85DEB">
      <w:r>
        <w:separator/>
      </w:r>
    </w:p>
  </w:endnote>
  <w:endnote w:type="continuationSeparator" w:id="0">
    <w:p w:rsidR="00D85DEB" w:rsidRDefault="00D8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7C" w:rsidRDefault="00CB7C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7C" w:rsidRDefault="00CB7C7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7C" w:rsidRDefault="00CB7C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EB" w:rsidRDefault="00D85DEB">
      <w:r>
        <w:separator/>
      </w:r>
    </w:p>
  </w:footnote>
  <w:footnote w:type="continuationSeparator" w:id="0">
    <w:p w:rsidR="00D85DEB" w:rsidRDefault="00D8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7C" w:rsidRDefault="00CB7C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7C" w:rsidRDefault="00CB7C7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7C" w:rsidRDefault="00CB7C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7335"/>
    <w:rsid w:val="00062450"/>
    <w:rsid w:val="00183ECD"/>
    <w:rsid w:val="001B66CF"/>
    <w:rsid w:val="0026741D"/>
    <w:rsid w:val="00442545"/>
    <w:rsid w:val="00444FD7"/>
    <w:rsid w:val="00463A92"/>
    <w:rsid w:val="004E0155"/>
    <w:rsid w:val="004F2565"/>
    <w:rsid w:val="005A28B9"/>
    <w:rsid w:val="007A189B"/>
    <w:rsid w:val="007C350C"/>
    <w:rsid w:val="008B74E9"/>
    <w:rsid w:val="009114F8"/>
    <w:rsid w:val="009E06FC"/>
    <w:rsid w:val="00A46CBE"/>
    <w:rsid w:val="00BB5C7A"/>
    <w:rsid w:val="00BD5679"/>
    <w:rsid w:val="00CB7C7C"/>
    <w:rsid w:val="00D85DEB"/>
    <w:rsid w:val="00E64BEB"/>
    <w:rsid w:val="00EC59A4"/>
    <w:rsid w:val="21FC7335"/>
    <w:rsid w:val="40773D98"/>
    <w:rsid w:val="4D1E477C"/>
    <w:rsid w:val="66C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C07540-5BC1-4690-B440-7FF20337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2298;&#35199;&#26041;&#32463;&#27982;&#23398;&#21450;&#31649;&#29702;&#23398;&#12299;&#32771;&#35797;&#22823;&#324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《西方经济学及管理学》考试大纲.dot</Template>
  <TotalTime>3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2014年上海应用技术学院市场营销专业专升本</dc:title>
  <dc:creator>user</dc:creator>
  <cp:lastModifiedBy>lenovo</cp:lastModifiedBy>
  <cp:revision>9</cp:revision>
  <dcterms:created xsi:type="dcterms:W3CDTF">2016-11-30T00:05:00Z</dcterms:created>
  <dcterms:modified xsi:type="dcterms:W3CDTF">2020-01-06T01:56:00Z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